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3E3C3" w14:textId="77777777" w:rsidR="00B30DC7" w:rsidRPr="00492FF1" w:rsidRDefault="00B30DC7" w:rsidP="00492FF1">
      <w:pPr>
        <w:pStyle w:val="a4"/>
        <w:spacing w:line="360" w:lineRule="auto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492FF1">
        <w:rPr>
          <w:rFonts w:ascii="Times New Roman" w:hAnsi="Times New Roman" w:cs="Times New Roman"/>
          <w:b/>
          <w:shd w:val="clear" w:color="auto" w:fill="FFFFFF"/>
          <w:lang w:val="uk-UA"/>
        </w:rPr>
        <w:t>ЗВЕРНЕННЯ</w:t>
      </w:r>
    </w:p>
    <w:p w14:paraId="7D556389" w14:textId="77777777" w:rsidR="00B30DC7" w:rsidRPr="00492FF1" w:rsidRDefault="00B30DC7" w:rsidP="00492FF1">
      <w:pPr>
        <w:pStyle w:val="a4"/>
        <w:spacing w:line="360" w:lineRule="auto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492FF1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депутатів Лубенської районної ради Полтавської області до </w:t>
      </w:r>
    </w:p>
    <w:p w14:paraId="4E894815" w14:textId="2DB199F4" w:rsidR="00B00165" w:rsidRDefault="00155E2D" w:rsidP="00492FF1">
      <w:pPr>
        <w:pStyle w:val="a4"/>
        <w:spacing w:line="360" w:lineRule="auto"/>
        <w:rPr>
          <w:rFonts w:ascii="Times New Roman" w:hAnsi="Times New Roman" w:cs="Times New Roman"/>
          <w:b/>
          <w:bCs/>
          <w:lang w:val="uk-UA"/>
        </w:rPr>
      </w:pPr>
      <w:r w:rsidRPr="00492FF1">
        <w:rPr>
          <w:rFonts w:ascii="Times New Roman" w:hAnsi="Times New Roman" w:cs="Times New Roman"/>
          <w:b/>
          <w:lang w:val="uk-UA"/>
        </w:rPr>
        <w:t xml:space="preserve">голів територіальних громад Лубенського району Полтавської області щодо </w:t>
      </w:r>
      <w:r w:rsidRPr="00492FF1">
        <w:rPr>
          <w:rFonts w:ascii="Times New Roman" w:hAnsi="Times New Roman" w:cs="Times New Roman"/>
          <w:b/>
          <w:bCs/>
          <w:lang w:val="uk-UA"/>
        </w:rPr>
        <w:t>надання реабілітаційних послуг дітям з інвалідністю</w:t>
      </w:r>
      <w:r w:rsidR="00B30DC7" w:rsidRPr="00492FF1">
        <w:rPr>
          <w:rFonts w:ascii="Times New Roman" w:hAnsi="Times New Roman" w:cs="Times New Roman"/>
          <w:b/>
          <w:bCs/>
          <w:lang w:val="uk-UA"/>
        </w:rPr>
        <w:t>.</w:t>
      </w:r>
    </w:p>
    <w:p w14:paraId="3CAC4A83" w14:textId="77777777" w:rsidR="00492FF1" w:rsidRPr="00492FF1" w:rsidRDefault="00492FF1" w:rsidP="00492FF1">
      <w:pPr>
        <w:pStyle w:val="a4"/>
        <w:rPr>
          <w:rFonts w:ascii="Times New Roman" w:hAnsi="Times New Roman" w:cs="Times New Roman"/>
          <w:b/>
          <w:lang w:val="uk-UA"/>
        </w:rPr>
      </w:pPr>
    </w:p>
    <w:p w14:paraId="71B882E8" w14:textId="738192D9" w:rsidR="005645C2" w:rsidRPr="00492FF1" w:rsidRDefault="00151668" w:rsidP="00492FF1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492FF1">
        <w:rPr>
          <w:rFonts w:ascii="Times New Roman" w:hAnsi="Times New Roman" w:cs="Times New Roman"/>
          <w:lang w:val="uk-UA"/>
        </w:rPr>
        <w:t>Забезпечення послугами комплексної реабілітації дітей з інвалідністю є важливим напрямком їх соціальної підтримки в умовах воєнного стану.</w:t>
      </w:r>
    </w:p>
    <w:p w14:paraId="4CEB7F60" w14:textId="782B49F4" w:rsidR="00151668" w:rsidRPr="00492FF1" w:rsidRDefault="00151668" w:rsidP="00492FF1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492FF1">
        <w:rPr>
          <w:rFonts w:ascii="Times New Roman" w:hAnsi="Times New Roman" w:cs="Times New Roman"/>
          <w:lang w:val="uk-UA"/>
        </w:rPr>
        <w:t>На сьогодні в Лубенському районі проживає 768 дітей з інвалідністю. Раннє втручання фахівців реабілітаційних установ сприяє попередженню, зменшенню або подоланню фізичних та психічних розладів дітей, посилює підтримку сімей, які виховують дітей з інвалідністю та забезпечує дітей умовами для виховання в сім’ї.</w:t>
      </w:r>
    </w:p>
    <w:p w14:paraId="2FC0FDF1" w14:textId="3E7AABEE" w:rsidR="004E1FEA" w:rsidRPr="00492FF1" w:rsidRDefault="004E1FEA" w:rsidP="00492FF1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492FF1">
        <w:rPr>
          <w:rFonts w:ascii="Times New Roman" w:hAnsi="Times New Roman" w:cs="Times New Roman"/>
          <w:lang w:val="uk-UA"/>
        </w:rPr>
        <w:t>Для здійснення якісної комплексної реабілітації, соціальної адаптації дітей з інвалідністю та дітей до 3-х років, які належать до групи ризику щодо отримання інвалідності, в області функціонують 5 центрів комплексної реабілітації дітей з інвалідністю (міста Полтава, Кременчук, Лубни, Миргород, Гадяч).</w:t>
      </w:r>
    </w:p>
    <w:p w14:paraId="18228C3A" w14:textId="77777777" w:rsidR="004E1FEA" w:rsidRPr="00492FF1" w:rsidRDefault="004E1FEA" w:rsidP="00492FF1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492FF1">
        <w:rPr>
          <w:rFonts w:ascii="Times New Roman" w:hAnsi="Times New Roman" w:cs="Times New Roman"/>
          <w:lang w:val="uk-UA"/>
        </w:rPr>
        <w:t>Відповідно до статті 11 Закону України «Про реабілітацію осіб з інвалідністю в Україні», органи місцевого самоврядування створюють умови для забезпечення осіб з інвалідністю реабілітаційними послугами.</w:t>
      </w:r>
    </w:p>
    <w:p w14:paraId="006A54EE" w14:textId="60840714" w:rsidR="004E1FEA" w:rsidRPr="00492FF1" w:rsidRDefault="004E1FEA" w:rsidP="00492FF1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492FF1">
        <w:rPr>
          <w:rFonts w:ascii="Times New Roman" w:hAnsi="Times New Roman" w:cs="Times New Roman"/>
          <w:lang w:val="uk-UA"/>
        </w:rPr>
        <w:t>Враховуючи важливість даного  питання, просимо проаналізувати потребу у наданні реабілітаційних послуг дітям з інвалідністю та дітям до 3-х років, які належать до групи ризику щодо отримання інвалідності, в тому числі з категорії внутрішньо переміщених та передбачити кошти на зазначені цілі на 2023 рік з п</w:t>
      </w:r>
      <w:bookmarkStart w:id="0" w:name="_GoBack"/>
      <w:bookmarkEnd w:id="0"/>
      <w:r w:rsidRPr="00492FF1">
        <w:rPr>
          <w:rFonts w:ascii="Times New Roman" w:hAnsi="Times New Roman" w:cs="Times New Roman"/>
          <w:lang w:val="uk-UA"/>
        </w:rPr>
        <w:t>одальшим укладанням відповідних договорів та передачею міжбюджетних трансфертів.</w:t>
      </w:r>
    </w:p>
    <w:p w14:paraId="0DC906F4" w14:textId="3DF98CB3" w:rsidR="00D4642A" w:rsidRPr="00492FF1" w:rsidRDefault="00D4642A" w:rsidP="00492FF1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lang w:val="uk-UA"/>
        </w:rPr>
        <w:t xml:space="preserve">                                  </w:t>
      </w:r>
      <w:r w:rsidR="00492FF1">
        <w:rPr>
          <w:lang w:val="uk-UA"/>
        </w:rPr>
        <w:t xml:space="preserve">                               </w:t>
      </w:r>
      <w:r w:rsidRPr="00492FF1">
        <w:rPr>
          <w:rFonts w:ascii="Times New Roman" w:hAnsi="Times New Roman" w:cs="Times New Roman"/>
        </w:rPr>
        <w:t>СХВАЛЕНО</w:t>
      </w:r>
    </w:p>
    <w:p w14:paraId="6F8EC54C" w14:textId="77777777" w:rsidR="00492FF1" w:rsidRPr="00492FF1" w:rsidRDefault="00D4642A" w:rsidP="00492FF1">
      <w:pPr>
        <w:pStyle w:val="a4"/>
        <w:spacing w:line="276" w:lineRule="auto"/>
        <w:rPr>
          <w:rFonts w:ascii="Times New Roman" w:hAnsi="Times New Roman" w:cs="Times New Roman"/>
        </w:rPr>
      </w:pPr>
      <w:r w:rsidRPr="00492FF1">
        <w:rPr>
          <w:rFonts w:ascii="Times New Roman" w:hAnsi="Times New Roman" w:cs="Times New Roman"/>
        </w:rPr>
        <w:t xml:space="preserve"> </w:t>
      </w:r>
      <w:r w:rsidRPr="00492FF1">
        <w:rPr>
          <w:rFonts w:ascii="Times New Roman" w:hAnsi="Times New Roman" w:cs="Times New Roman"/>
          <w:lang w:val="uk-UA"/>
        </w:rPr>
        <w:t xml:space="preserve">                                                                      </w:t>
      </w:r>
      <w:r w:rsidRPr="00492FF1">
        <w:rPr>
          <w:rFonts w:ascii="Times New Roman" w:hAnsi="Times New Roman" w:cs="Times New Roman"/>
        </w:rPr>
        <w:t xml:space="preserve">на </w:t>
      </w:r>
      <w:r w:rsidR="00492FF1" w:rsidRPr="00492FF1">
        <w:rPr>
          <w:rFonts w:ascii="Times New Roman" w:hAnsi="Times New Roman" w:cs="Times New Roman"/>
          <w:lang w:val="uk-UA"/>
        </w:rPr>
        <w:t>тринадцятій</w:t>
      </w:r>
      <w:r w:rsidRPr="00492FF1">
        <w:rPr>
          <w:rFonts w:ascii="Times New Roman" w:hAnsi="Times New Roman" w:cs="Times New Roman"/>
        </w:rPr>
        <w:t xml:space="preserve"> </w:t>
      </w:r>
      <w:proofErr w:type="spellStart"/>
      <w:r w:rsidRPr="00492FF1">
        <w:rPr>
          <w:rFonts w:ascii="Times New Roman" w:hAnsi="Times New Roman" w:cs="Times New Roman"/>
        </w:rPr>
        <w:t>сесії</w:t>
      </w:r>
      <w:proofErr w:type="spellEnd"/>
      <w:r w:rsidRPr="00492FF1">
        <w:rPr>
          <w:rFonts w:ascii="Times New Roman" w:hAnsi="Times New Roman" w:cs="Times New Roman"/>
        </w:rPr>
        <w:t xml:space="preserve"> </w:t>
      </w:r>
    </w:p>
    <w:p w14:paraId="5546CB04" w14:textId="11235A83" w:rsidR="00492FF1" w:rsidRPr="00492FF1" w:rsidRDefault="00492FF1" w:rsidP="00492FF1">
      <w:pPr>
        <w:pStyle w:val="a4"/>
        <w:spacing w:line="276" w:lineRule="auto"/>
        <w:rPr>
          <w:rFonts w:ascii="Times New Roman" w:hAnsi="Times New Roman" w:cs="Times New Roman"/>
        </w:rPr>
      </w:pPr>
      <w:r w:rsidRPr="00492FF1">
        <w:rPr>
          <w:rFonts w:ascii="Times New Roman" w:hAnsi="Times New Roman" w:cs="Times New Roman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proofErr w:type="spellStart"/>
      <w:r w:rsidR="00D4642A" w:rsidRPr="00492FF1">
        <w:rPr>
          <w:rFonts w:ascii="Times New Roman" w:hAnsi="Times New Roman" w:cs="Times New Roman"/>
        </w:rPr>
        <w:t>Лубенської</w:t>
      </w:r>
      <w:proofErr w:type="spellEnd"/>
      <w:r w:rsidR="00D4642A" w:rsidRPr="00492FF1">
        <w:rPr>
          <w:rFonts w:ascii="Times New Roman" w:hAnsi="Times New Roman" w:cs="Times New Roman"/>
        </w:rPr>
        <w:t xml:space="preserve"> </w:t>
      </w:r>
      <w:proofErr w:type="spellStart"/>
      <w:r w:rsidR="00D4642A" w:rsidRPr="00492FF1">
        <w:rPr>
          <w:rFonts w:ascii="Times New Roman" w:hAnsi="Times New Roman" w:cs="Times New Roman"/>
        </w:rPr>
        <w:t>районної</w:t>
      </w:r>
      <w:proofErr w:type="spellEnd"/>
      <w:r w:rsidR="00D4642A" w:rsidRPr="00492FF1">
        <w:rPr>
          <w:rFonts w:ascii="Times New Roman" w:hAnsi="Times New Roman" w:cs="Times New Roman"/>
        </w:rPr>
        <w:t xml:space="preserve"> ради </w:t>
      </w:r>
    </w:p>
    <w:p w14:paraId="048EC0D7" w14:textId="1FA4053F" w:rsidR="00D4642A" w:rsidRPr="00492FF1" w:rsidRDefault="00492FF1" w:rsidP="00492FF1">
      <w:pPr>
        <w:pStyle w:val="a4"/>
        <w:spacing w:line="276" w:lineRule="auto"/>
        <w:rPr>
          <w:rFonts w:ascii="Times New Roman" w:hAnsi="Times New Roman" w:cs="Times New Roman"/>
          <w:lang w:val="uk-UA"/>
        </w:rPr>
      </w:pPr>
      <w:r w:rsidRPr="00492FF1">
        <w:rPr>
          <w:rFonts w:ascii="Times New Roman" w:hAnsi="Times New Roman" w:cs="Times New Roman"/>
          <w:lang w:val="uk-UA"/>
        </w:rPr>
        <w:t xml:space="preserve">                                                                       </w:t>
      </w:r>
      <w:r w:rsidR="00D4642A" w:rsidRPr="00492FF1">
        <w:rPr>
          <w:rFonts w:ascii="Times New Roman" w:hAnsi="Times New Roman" w:cs="Times New Roman"/>
          <w:lang w:val="uk-UA"/>
        </w:rPr>
        <w:t>восьмого скликання</w:t>
      </w:r>
    </w:p>
    <w:p w14:paraId="73889CBE" w14:textId="0EE1FE03" w:rsidR="00D4642A" w:rsidRPr="00492FF1" w:rsidRDefault="00D4642A" w:rsidP="00492FF1">
      <w:pPr>
        <w:pStyle w:val="a4"/>
        <w:spacing w:line="276" w:lineRule="auto"/>
        <w:rPr>
          <w:rFonts w:ascii="Times New Roman" w:hAnsi="Times New Roman" w:cs="Times New Roman"/>
        </w:rPr>
      </w:pPr>
      <w:r w:rsidRPr="00492FF1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92FF1" w:rsidRPr="00492FF1">
        <w:rPr>
          <w:rFonts w:ascii="Times New Roman" w:hAnsi="Times New Roman" w:cs="Times New Roman"/>
          <w:lang w:val="uk-UA"/>
        </w:rPr>
        <w:t xml:space="preserve">22 грудня </w:t>
      </w:r>
      <w:r w:rsidRPr="00492FF1">
        <w:rPr>
          <w:rFonts w:ascii="Times New Roman" w:hAnsi="Times New Roman" w:cs="Times New Roman"/>
          <w:lang w:val="uk-UA"/>
        </w:rPr>
        <w:t>2022</w:t>
      </w:r>
      <w:r w:rsidRPr="00492FF1">
        <w:rPr>
          <w:rFonts w:ascii="Times New Roman" w:hAnsi="Times New Roman" w:cs="Times New Roman"/>
        </w:rPr>
        <w:t xml:space="preserve"> року  </w:t>
      </w:r>
    </w:p>
    <w:p w14:paraId="07D447F7" w14:textId="77777777" w:rsidR="004E1FEA" w:rsidRDefault="004E1FEA" w:rsidP="005645C2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E1FEA" w:rsidSect="00492FF1">
      <w:pgSz w:w="11906" w:h="16838"/>
      <w:pgMar w:top="993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62"/>
    <w:rsid w:val="0013789C"/>
    <w:rsid w:val="00151668"/>
    <w:rsid w:val="00155E2D"/>
    <w:rsid w:val="002C5812"/>
    <w:rsid w:val="002E0874"/>
    <w:rsid w:val="00492FF1"/>
    <w:rsid w:val="004E1FEA"/>
    <w:rsid w:val="005645C2"/>
    <w:rsid w:val="0079024F"/>
    <w:rsid w:val="008A4185"/>
    <w:rsid w:val="008C7D7A"/>
    <w:rsid w:val="00976EAF"/>
    <w:rsid w:val="00A827B3"/>
    <w:rsid w:val="00AB5412"/>
    <w:rsid w:val="00AE2BA9"/>
    <w:rsid w:val="00B00165"/>
    <w:rsid w:val="00B21AA1"/>
    <w:rsid w:val="00B30DC7"/>
    <w:rsid w:val="00B868D8"/>
    <w:rsid w:val="00BE3A2E"/>
    <w:rsid w:val="00BE6362"/>
    <w:rsid w:val="00BF60D8"/>
    <w:rsid w:val="00CD4524"/>
    <w:rsid w:val="00D4642A"/>
    <w:rsid w:val="00DC61FE"/>
    <w:rsid w:val="00DC7236"/>
    <w:rsid w:val="00F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EE2A"/>
  <w15:chartTrackingRefBased/>
  <w15:docId w15:val="{5D9A153F-8DA6-4FB5-B6E5-A12900A6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B30DC7"/>
    <w:rPr>
      <w:sz w:val="28"/>
      <w:szCs w:val="28"/>
      <w:lang w:eastAsia="ru-RU"/>
    </w:rPr>
  </w:style>
  <w:style w:type="paragraph" w:styleId="a4">
    <w:name w:val="Title"/>
    <w:basedOn w:val="a"/>
    <w:link w:val="a3"/>
    <w:qFormat/>
    <w:rsid w:val="00B30DC7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1">
    <w:name w:val="Заголовок Знак1"/>
    <w:basedOn w:val="a0"/>
    <w:uiPriority w:val="10"/>
    <w:rsid w:val="00B30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vps2">
    <w:name w:val="rvps2"/>
    <w:basedOn w:val="a"/>
    <w:rsid w:val="00F1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a0"/>
    <w:rsid w:val="00F108BC"/>
  </w:style>
  <w:style w:type="character" w:customStyle="1" w:styleId="rvts37">
    <w:name w:val="rvts37"/>
    <w:basedOn w:val="a0"/>
    <w:rsid w:val="00F108BC"/>
  </w:style>
  <w:style w:type="paragraph" w:styleId="a5">
    <w:name w:val="Balloon Text"/>
    <w:basedOn w:val="a"/>
    <w:link w:val="a6"/>
    <w:uiPriority w:val="99"/>
    <w:semiHidden/>
    <w:unhideWhenUsed/>
    <w:rsid w:val="00A8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Коломієць</dc:creator>
  <cp:keywords/>
  <dc:description/>
  <cp:lastModifiedBy>ASUS</cp:lastModifiedBy>
  <cp:revision>10</cp:revision>
  <cp:lastPrinted>2022-12-26T08:03:00Z</cp:lastPrinted>
  <dcterms:created xsi:type="dcterms:W3CDTF">2021-11-18T12:17:00Z</dcterms:created>
  <dcterms:modified xsi:type="dcterms:W3CDTF">2022-12-26T08:20:00Z</dcterms:modified>
</cp:coreProperties>
</file>