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FD" w:rsidRPr="004C649A" w:rsidRDefault="00E24DFD" w:rsidP="00E24DFD">
      <w:pPr>
        <w:pStyle w:val="a3"/>
        <w:spacing w:before="0" w:beforeAutospacing="0" w:after="0" w:afterAutospacing="0"/>
        <w:jc w:val="center"/>
        <w:rPr>
          <w:rStyle w:val="a4"/>
          <w:b w:val="0"/>
          <w:color w:val="000000"/>
          <w:lang w:val="uk-UA"/>
        </w:rPr>
      </w:pPr>
      <w:r>
        <w:rPr>
          <w:rStyle w:val="a4"/>
          <w:b w:val="0"/>
          <w:color w:val="000000"/>
          <w:sz w:val="28"/>
          <w:szCs w:val="28"/>
          <w:lang w:val="uk-UA"/>
        </w:rPr>
        <w:t xml:space="preserve">           </w:t>
      </w:r>
      <w:r w:rsidR="00B47615" w:rsidRPr="004C649A">
        <w:rPr>
          <w:rStyle w:val="a4"/>
          <w:b w:val="0"/>
          <w:color w:val="000000"/>
          <w:lang w:val="uk-UA"/>
        </w:rPr>
        <w:t>Додаток 1</w:t>
      </w:r>
    </w:p>
    <w:p w:rsidR="00B47615" w:rsidRDefault="00E24DFD" w:rsidP="00E24DFD">
      <w:pPr>
        <w:pStyle w:val="a3"/>
        <w:spacing w:before="0" w:beforeAutospacing="0" w:after="0" w:afterAutospacing="0"/>
        <w:jc w:val="center"/>
        <w:rPr>
          <w:rStyle w:val="a4"/>
          <w:b w:val="0"/>
          <w:color w:val="000000"/>
          <w:lang w:val="uk-UA"/>
        </w:rPr>
      </w:pPr>
      <w:r w:rsidRPr="00685337">
        <w:rPr>
          <w:rStyle w:val="a4"/>
          <w:b w:val="0"/>
          <w:color w:val="000000"/>
          <w:lang w:val="uk-UA"/>
        </w:rPr>
        <w:t xml:space="preserve">                                 </w:t>
      </w:r>
      <w:r w:rsidR="004C649A">
        <w:rPr>
          <w:rStyle w:val="a4"/>
          <w:b w:val="0"/>
          <w:color w:val="000000"/>
          <w:lang w:val="uk-UA"/>
        </w:rPr>
        <w:t xml:space="preserve">    </w:t>
      </w:r>
      <w:r w:rsidRPr="00685337">
        <w:rPr>
          <w:rStyle w:val="a4"/>
          <w:b w:val="0"/>
          <w:color w:val="000000"/>
          <w:lang w:val="uk-UA"/>
        </w:rPr>
        <w:t xml:space="preserve"> </w:t>
      </w:r>
      <w:r w:rsidR="00B47615">
        <w:rPr>
          <w:rStyle w:val="a4"/>
          <w:b w:val="0"/>
          <w:color w:val="000000"/>
          <w:lang w:val="uk-UA"/>
        </w:rPr>
        <w:t>до рішення</w:t>
      </w:r>
      <w:r w:rsidRPr="00685337">
        <w:rPr>
          <w:rStyle w:val="a4"/>
          <w:b w:val="0"/>
          <w:color w:val="000000"/>
          <w:lang w:val="uk-UA"/>
        </w:rPr>
        <w:t xml:space="preserve"> дев’ятої сесії </w:t>
      </w:r>
    </w:p>
    <w:p w:rsidR="00E24DFD" w:rsidRPr="00685337" w:rsidRDefault="00B47615" w:rsidP="00E24DFD">
      <w:pPr>
        <w:pStyle w:val="a3"/>
        <w:spacing w:before="0" w:beforeAutospacing="0" w:after="0" w:afterAutospacing="0"/>
        <w:jc w:val="center"/>
        <w:rPr>
          <w:rStyle w:val="a4"/>
          <w:b w:val="0"/>
          <w:color w:val="000000"/>
          <w:lang w:val="uk-UA"/>
        </w:rPr>
      </w:pPr>
      <w:r>
        <w:rPr>
          <w:rStyle w:val="a4"/>
          <w:b w:val="0"/>
          <w:color w:val="000000"/>
          <w:lang w:val="uk-UA"/>
        </w:rPr>
        <w:t xml:space="preserve">                                                                           </w:t>
      </w:r>
      <w:r w:rsidR="00E24DFD" w:rsidRPr="00685337">
        <w:rPr>
          <w:rStyle w:val="a4"/>
          <w:b w:val="0"/>
          <w:color w:val="000000"/>
          <w:lang w:val="uk-UA"/>
        </w:rPr>
        <w:t>Лубенської районної ради</w:t>
      </w:r>
      <w:r>
        <w:rPr>
          <w:rStyle w:val="a4"/>
          <w:b w:val="0"/>
          <w:color w:val="000000"/>
          <w:lang w:val="uk-UA"/>
        </w:rPr>
        <w:t xml:space="preserve"> восьмого скликання</w:t>
      </w:r>
    </w:p>
    <w:p w:rsidR="00E24DFD" w:rsidRPr="001D3D85" w:rsidRDefault="00E24DFD" w:rsidP="00E24DFD">
      <w:pPr>
        <w:pStyle w:val="a3"/>
        <w:tabs>
          <w:tab w:val="left" w:pos="3312"/>
        </w:tabs>
        <w:spacing w:before="0" w:beforeAutospacing="0" w:after="0" w:afterAutospacing="0"/>
        <w:rPr>
          <w:rStyle w:val="a4"/>
          <w:b w:val="0"/>
          <w:color w:val="000000"/>
        </w:rPr>
      </w:pPr>
      <w:r w:rsidRPr="00685337">
        <w:rPr>
          <w:rStyle w:val="a4"/>
          <w:b w:val="0"/>
          <w:color w:val="000000"/>
          <w:lang w:val="uk-UA"/>
        </w:rPr>
        <w:tab/>
      </w:r>
      <w:r>
        <w:rPr>
          <w:rStyle w:val="a4"/>
          <w:b w:val="0"/>
          <w:color w:val="000000"/>
          <w:lang w:val="uk-UA"/>
        </w:rPr>
        <w:t xml:space="preserve">                  </w:t>
      </w:r>
      <w:r w:rsidR="004C649A">
        <w:rPr>
          <w:rStyle w:val="a4"/>
          <w:b w:val="0"/>
          <w:color w:val="000000"/>
          <w:lang w:val="uk-UA"/>
        </w:rPr>
        <w:t xml:space="preserve"> </w:t>
      </w:r>
      <w:r>
        <w:rPr>
          <w:rStyle w:val="a4"/>
          <w:b w:val="0"/>
          <w:color w:val="000000"/>
          <w:lang w:val="uk-UA"/>
        </w:rPr>
        <w:t xml:space="preserve"> </w:t>
      </w:r>
      <w:r w:rsidR="00B47615">
        <w:rPr>
          <w:rStyle w:val="a4"/>
          <w:b w:val="0"/>
          <w:color w:val="000000"/>
          <w:lang w:val="uk-UA"/>
        </w:rPr>
        <w:t xml:space="preserve"> від </w:t>
      </w:r>
      <w:r w:rsidR="00854EA2">
        <w:rPr>
          <w:rStyle w:val="a4"/>
          <w:b w:val="0"/>
          <w:color w:val="000000"/>
          <w:lang w:val="uk-UA"/>
        </w:rPr>
        <w:t xml:space="preserve">21 грудня </w:t>
      </w:r>
      <w:r w:rsidRPr="00685337">
        <w:rPr>
          <w:rStyle w:val="a4"/>
          <w:b w:val="0"/>
          <w:color w:val="000000"/>
          <w:lang w:val="uk-UA"/>
        </w:rPr>
        <w:t xml:space="preserve">2021року </w:t>
      </w:r>
      <w:r w:rsidR="00B47615">
        <w:rPr>
          <w:rStyle w:val="a4"/>
          <w:b w:val="0"/>
          <w:color w:val="000000"/>
          <w:lang w:val="uk-UA"/>
        </w:rPr>
        <w:t xml:space="preserve"> </w:t>
      </w:r>
      <w:r w:rsidRPr="00685337">
        <w:rPr>
          <w:rStyle w:val="a4"/>
          <w:b w:val="0"/>
          <w:color w:val="000000"/>
          <w:lang w:val="uk-UA"/>
        </w:rPr>
        <w:t xml:space="preserve">№ </w:t>
      </w:r>
      <w:r w:rsidR="00854EA2">
        <w:rPr>
          <w:rStyle w:val="a4"/>
          <w:b w:val="0"/>
          <w:color w:val="000000"/>
          <w:lang w:val="uk-UA"/>
        </w:rPr>
        <w:t>16</w:t>
      </w:r>
      <w:r w:rsidR="008D4FFB">
        <w:rPr>
          <w:rStyle w:val="a4"/>
          <w:b w:val="0"/>
          <w:color w:val="000000"/>
          <w:lang w:val="uk-UA"/>
        </w:rPr>
        <w:t>6</w:t>
      </w:r>
      <w:r w:rsidR="004C649A">
        <w:rPr>
          <w:rStyle w:val="a4"/>
          <w:b w:val="0"/>
          <w:color w:val="000000"/>
          <w:lang w:val="uk-UA"/>
        </w:rPr>
        <w:t>-</w:t>
      </w:r>
      <w:r w:rsidR="004C649A">
        <w:rPr>
          <w:rStyle w:val="a4"/>
          <w:b w:val="0"/>
          <w:color w:val="000000"/>
          <w:lang w:val="en-US"/>
        </w:rPr>
        <w:t>IX</w:t>
      </w:r>
    </w:p>
    <w:p w:rsidR="00E24DFD" w:rsidRDefault="00E24DFD" w:rsidP="00E24DFD">
      <w:pPr>
        <w:pStyle w:val="a3"/>
        <w:tabs>
          <w:tab w:val="left" w:pos="3312"/>
        </w:tabs>
        <w:spacing w:before="0" w:beforeAutospacing="0" w:after="0" w:afterAutospacing="0"/>
        <w:rPr>
          <w:rStyle w:val="a4"/>
          <w:rFonts w:ascii="Arial" w:hAnsi="Arial" w:cs="Arial"/>
          <w:color w:val="000000"/>
          <w:sz w:val="18"/>
          <w:szCs w:val="18"/>
          <w:lang w:val="uk-UA"/>
        </w:rPr>
      </w:pPr>
    </w:p>
    <w:p w:rsidR="00E24DFD" w:rsidRDefault="00E24DFD" w:rsidP="00E24DFD">
      <w:pPr>
        <w:pStyle w:val="a3"/>
        <w:tabs>
          <w:tab w:val="left" w:pos="3312"/>
        </w:tabs>
        <w:spacing w:before="0" w:beforeAutospacing="0" w:after="0" w:afterAutospacing="0"/>
        <w:rPr>
          <w:rStyle w:val="a4"/>
          <w:rFonts w:ascii="Arial" w:hAnsi="Arial" w:cs="Arial"/>
          <w:color w:val="000000"/>
          <w:sz w:val="18"/>
          <w:szCs w:val="18"/>
          <w:lang w:val="uk-UA"/>
        </w:rPr>
      </w:pPr>
    </w:p>
    <w:p w:rsidR="00E24DFD" w:rsidRDefault="00E24DFD" w:rsidP="00E24DFD">
      <w:pPr>
        <w:pStyle w:val="a3"/>
        <w:tabs>
          <w:tab w:val="left" w:pos="3312"/>
        </w:tabs>
        <w:spacing w:before="0" w:beforeAutospacing="0" w:after="0" w:afterAutospacing="0"/>
        <w:rPr>
          <w:rStyle w:val="a4"/>
          <w:rFonts w:ascii="Arial" w:hAnsi="Arial" w:cs="Arial"/>
          <w:color w:val="000000"/>
          <w:sz w:val="18"/>
          <w:szCs w:val="18"/>
          <w:lang w:val="uk-UA"/>
        </w:rPr>
      </w:pPr>
    </w:p>
    <w:p w:rsidR="00E24DFD" w:rsidRDefault="00E24DFD" w:rsidP="00E24DFD">
      <w:pPr>
        <w:pStyle w:val="a3"/>
        <w:tabs>
          <w:tab w:val="left" w:pos="3312"/>
        </w:tabs>
        <w:spacing w:before="0" w:beforeAutospacing="0" w:after="0" w:afterAutospacing="0"/>
        <w:rPr>
          <w:rStyle w:val="a4"/>
          <w:rFonts w:ascii="Arial" w:hAnsi="Arial" w:cs="Arial"/>
          <w:color w:val="000000"/>
          <w:sz w:val="18"/>
          <w:szCs w:val="18"/>
          <w:lang w:val="uk-UA"/>
        </w:rPr>
      </w:pPr>
    </w:p>
    <w:p w:rsidR="00E24DFD" w:rsidRPr="00AA434A" w:rsidRDefault="00E24DFD" w:rsidP="00E24DFD">
      <w:pPr>
        <w:pStyle w:val="a3"/>
        <w:spacing w:before="0" w:beforeAutospacing="0" w:after="0" w:afterAutospacing="0"/>
        <w:jc w:val="center"/>
        <w:rPr>
          <w:color w:val="000000"/>
          <w:sz w:val="28"/>
          <w:szCs w:val="28"/>
        </w:rPr>
      </w:pPr>
      <w:r w:rsidRPr="00AA434A">
        <w:rPr>
          <w:rStyle w:val="a4"/>
          <w:color w:val="000000"/>
          <w:sz w:val="28"/>
          <w:szCs w:val="28"/>
        </w:rPr>
        <w:t>ПОЛОЖЕННЯ</w:t>
      </w:r>
    </w:p>
    <w:p w:rsidR="00E24DFD" w:rsidRPr="00685337" w:rsidRDefault="00E24DFD" w:rsidP="00E24DFD">
      <w:pPr>
        <w:pStyle w:val="a3"/>
        <w:spacing w:before="0" w:beforeAutospacing="0" w:after="0" w:afterAutospacing="0"/>
        <w:jc w:val="center"/>
        <w:rPr>
          <w:b/>
          <w:color w:val="000000"/>
          <w:sz w:val="28"/>
          <w:szCs w:val="28"/>
        </w:rPr>
      </w:pPr>
      <w:r>
        <w:rPr>
          <w:rStyle w:val="a4"/>
          <w:b w:val="0"/>
          <w:color w:val="000000"/>
          <w:sz w:val="28"/>
          <w:szCs w:val="28"/>
        </w:rPr>
        <w:t xml:space="preserve">про </w:t>
      </w:r>
      <w:proofErr w:type="spellStart"/>
      <w:r>
        <w:rPr>
          <w:rStyle w:val="a4"/>
          <w:b w:val="0"/>
          <w:color w:val="000000"/>
          <w:sz w:val="28"/>
          <w:szCs w:val="28"/>
        </w:rPr>
        <w:t>Почесну</w:t>
      </w:r>
      <w:proofErr w:type="spellEnd"/>
      <w:r>
        <w:rPr>
          <w:rStyle w:val="a4"/>
          <w:b w:val="0"/>
          <w:color w:val="000000"/>
          <w:sz w:val="28"/>
          <w:szCs w:val="28"/>
        </w:rPr>
        <w:t xml:space="preserve"> г</w:t>
      </w:r>
      <w:r w:rsidRPr="00685337">
        <w:rPr>
          <w:rStyle w:val="a4"/>
          <w:b w:val="0"/>
          <w:color w:val="000000"/>
          <w:sz w:val="28"/>
          <w:szCs w:val="28"/>
        </w:rPr>
        <w:t xml:space="preserve">рамоту </w:t>
      </w:r>
      <w:r w:rsidRPr="00685337">
        <w:rPr>
          <w:rStyle w:val="a4"/>
          <w:b w:val="0"/>
          <w:color w:val="000000"/>
          <w:sz w:val="28"/>
          <w:szCs w:val="28"/>
          <w:lang w:val="uk-UA"/>
        </w:rPr>
        <w:t>Лубенської</w:t>
      </w:r>
      <w:r w:rsidRPr="00685337">
        <w:rPr>
          <w:rStyle w:val="a4"/>
          <w:b w:val="0"/>
          <w:color w:val="000000"/>
          <w:sz w:val="28"/>
          <w:szCs w:val="28"/>
        </w:rPr>
        <w:t xml:space="preserve"> </w:t>
      </w:r>
      <w:proofErr w:type="spellStart"/>
      <w:r w:rsidRPr="00685337">
        <w:rPr>
          <w:rStyle w:val="a4"/>
          <w:b w:val="0"/>
          <w:color w:val="000000"/>
          <w:sz w:val="28"/>
          <w:szCs w:val="28"/>
        </w:rPr>
        <w:t>районної</w:t>
      </w:r>
      <w:proofErr w:type="spellEnd"/>
      <w:r w:rsidRPr="00685337">
        <w:rPr>
          <w:rStyle w:val="a4"/>
          <w:b w:val="0"/>
          <w:color w:val="000000"/>
          <w:sz w:val="28"/>
          <w:szCs w:val="28"/>
        </w:rPr>
        <w:t xml:space="preserve"> ради,</w:t>
      </w:r>
    </w:p>
    <w:p w:rsidR="00E24DFD" w:rsidRPr="00685337" w:rsidRDefault="00E24DFD" w:rsidP="00E24DFD">
      <w:pPr>
        <w:pStyle w:val="a3"/>
        <w:spacing w:before="0" w:beforeAutospacing="0" w:after="0" w:afterAutospacing="0"/>
        <w:jc w:val="center"/>
        <w:rPr>
          <w:b/>
          <w:color w:val="000000"/>
          <w:sz w:val="28"/>
          <w:szCs w:val="28"/>
        </w:rPr>
      </w:pPr>
      <w:r w:rsidRPr="00685337">
        <w:rPr>
          <w:rStyle w:val="a4"/>
          <w:b w:val="0"/>
          <w:color w:val="000000"/>
          <w:sz w:val="28"/>
          <w:szCs w:val="28"/>
        </w:rPr>
        <w:t xml:space="preserve">Грамоту </w:t>
      </w:r>
      <w:r w:rsidRPr="00685337">
        <w:rPr>
          <w:rStyle w:val="a4"/>
          <w:b w:val="0"/>
          <w:color w:val="000000"/>
          <w:sz w:val="28"/>
          <w:szCs w:val="28"/>
          <w:lang w:val="uk-UA"/>
        </w:rPr>
        <w:t>Лубенської</w:t>
      </w:r>
      <w:r w:rsidRPr="00685337">
        <w:rPr>
          <w:rStyle w:val="a4"/>
          <w:b w:val="0"/>
          <w:color w:val="000000"/>
          <w:sz w:val="28"/>
          <w:szCs w:val="28"/>
        </w:rPr>
        <w:t xml:space="preserve"> </w:t>
      </w:r>
      <w:proofErr w:type="spellStart"/>
      <w:r w:rsidRPr="00685337">
        <w:rPr>
          <w:rStyle w:val="a4"/>
          <w:b w:val="0"/>
          <w:color w:val="000000"/>
          <w:sz w:val="28"/>
          <w:szCs w:val="28"/>
        </w:rPr>
        <w:t>районної</w:t>
      </w:r>
      <w:proofErr w:type="spellEnd"/>
      <w:r w:rsidRPr="00685337">
        <w:rPr>
          <w:rStyle w:val="a4"/>
          <w:b w:val="0"/>
          <w:color w:val="000000"/>
          <w:sz w:val="28"/>
          <w:szCs w:val="28"/>
        </w:rPr>
        <w:t xml:space="preserve"> ради та</w:t>
      </w:r>
    </w:p>
    <w:p w:rsidR="00E24DFD" w:rsidRPr="00685337" w:rsidRDefault="00E24DFD" w:rsidP="00E24DFD">
      <w:pPr>
        <w:pStyle w:val="a3"/>
        <w:spacing w:before="0" w:beforeAutospacing="0" w:after="0" w:afterAutospacing="0"/>
        <w:jc w:val="center"/>
        <w:rPr>
          <w:b/>
          <w:color w:val="000000"/>
          <w:sz w:val="28"/>
          <w:szCs w:val="28"/>
        </w:rPr>
      </w:pPr>
      <w:proofErr w:type="spellStart"/>
      <w:r w:rsidRPr="00685337">
        <w:rPr>
          <w:rStyle w:val="a4"/>
          <w:b w:val="0"/>
          <w:color w:val="000000"/>
          <w:sz w:val="28"/>
          <w:szCs w:val="28"/>
        </w:rPr>
        <w:t>Подяку</w:t>
      </w:r>
      <w:proofErr w:type="spellEnd"/>
      <w:r w:rsidRPr="00685337">
        <w:rPr>
          <w:rStyle w:val="a4"/>
          <w:b w:val="0"/>
          <w:color w:val="000000"/>
          <w:sz w:val="28"/>
          <w:szCs w:val="28"/>
        </w:rPr>
        <w:t xml:space="preserve"> </w:t>
      </w:r>
      <w:r>
        <w:rPr>
          <w:rStyle w:val="a4"/>
          <w:b w:val="0"/>
          <w:color w:val="000000"/>
          <w:sz w:val="28"/>
          <w:szCs w:val="28"/>
          <w:lang w:val="uk-UA"/>
        </w:rPr>
        <w:t>Лубе</w:t>
      </w:r>
      <w:r w:rsidRPr="00685337">
        <w:rPr>
          <w:rStyle w:val="a4"/>
          <w:b w:val="0"/>
          <w:color w:val="000000"/>
          <w:sz w:val="28"/>
          <w:szCs w:val="28"/>
          <w:lang w:val="uk-UA"/>
        </w:rPr>
        <w:t>нської</w:t>
      </w:r>
      <w:r w:rsidRPr="00685337">
        <w:rPr>
          <w:rStyle w:val="a4"/>
          <w:b w:val="0"/>
          <w:color w:val="000000"/>
          <w:sz w:val="28"/>
          <w:szCs w:val="28"/>
        </w:rPr>
        <w:t xml:space="preserve"> </w:t>
      </w:r>
      <w:proofErr w:type="spellStart"/>
      <w:r w:rsidRPr="00685337">
        <w:rPr>
          <w:rStyle w:val="a4"/>
          <w:b w:val="0"/>
          <w:color w:val="000000"/>
          <w:sz w:val="28"/>
          <w:szCs w:val="28"/>
        </w:rPr>
        <w:t>районної</w:t>
      </w:r>
      <w:proofErr w:type="spellEnd"/>
      <w:r w:rsidRPr="00685337">
        <w:rPr>
          <w:rStyle w:val="a4"/>
          <w:b w:val="0"/>
          <w:color w:val="000000"/>
          <w:sz w:val="28"/>
          <w:szCs w:val="28"/>
        </w:rPr>
        <w:t xml:space="preserve"> ради</w:t>
      </w:r>
    </w:p>
    <w:p w:rsidR="00E24DFD" w:rsidRPr="00E24DFD" w:rsidRDefault="00E24DFD" w:rsidP="00E24DFD">
      <w:pPr>
        <w:pStyle w:val="a3"/>
        <w:numPr>
          <w:ilvl w:val="0"/>
          <w:numId w:val="1"/>
        </w:numPr>
        <w:tabs>
          <w:tab w:val="left" w:pos="851"/>
        </w:tabs>
        <w:spacing w:before="240" w:beforeAutospacing="0" w:after="240" w:afterAutospacing="0" w:line="276" w:lineRule="auto"/>
        <w:ind w:left="0" w:firstLine="567"/>
        <w:jc w:val="both"/>
        <w:rPr>
          <w:color w:val="000000"/>
          <w:sz w:val="28"/>
          <w:szCs w:val="28"/>
          <w:lang w:val="uk-UA"/>
        </w:rPr>
      </w:pPr>
      <w:r w:rsidRPr="00E24DFD">
        <w:rPr>
          <w:color w:val="000000"/>
          <w:sz w:val="28"/>
          <w:szCs w:val="28"/>
          <w:lang w:val="uk-UA"/>
        </w:rPr>
        <w:t>Положення про Почесну грамоту Лубенської районної ради, Грамоту Лубенської районної ради, Подяку Лубенської районної ради (далі – Почесна грамота, Грамота та Подяка) є заохоченням та формою відзначення</w:t>
      </w:r>
      <w:r>
        <w:rPr>
          <w:color w:val="000000"/>
          <w:sz w:val="28"/>
          <w:szCs w:val="28"/>
          <w:lang w:val="uk-UA"/>
        </w:rPr>
        <w:t xml:space="preserve"> </w:t>
      </w:r>
      <w:r w:rsidRPr="00E24DFD">
        <w:rPr>
          <w:color w:val="000000"/>
          <w:sz w:val="28"/>
          <w:szCs w:val="28"/>
          <w:lang w:val="uk-UA"/>
        </w:rPr>
        <w:t>за вагомі здобутки у забезпеченні розвитку економічної, соціально – культурної, військової, громадської та інших сфер діяльності, високі досягнення, високу професійну майстерність, мужність та відвагу, діяльність із зміцнення законності та правопорядку, миротворчу, благодійну, волонтерську діяльність, зразкове виконання військового обов’язку, ефективну діяльність органів місцевого самоврядування, державної виконавчої влади, а також з нагоди державних, професійних  свят, пам’ятних і ювілейних дат.</w:t>
      </w:r>
    </w:p>
    <w:p w:rsidR="00E24DFD" w:rsidRDefault="00E24DFD" w:rsidP="00771D9C">
      <w:pPr>
        <w:pStyle w:val="a3"/>
        <w:numPr>
          <w:ilvl w:val="0"/>
          <w:numId w:val="1"/>
        </w:numPr>
        <w:tabs>
          <w:tab w:val="left" w:pos="0"/>
          <w:tab w:val="left" w:pos="851"/>
        </w:tabs>
        <w:spacing w:before="240" w:beforeAutospacing="0" w:after="240" w:afterAutospacing="0" w:line="276" w:lineRule="auto"/>
        <w:ind w:left="0" w:firstLine="567"/>
        <w:jc w:val="both"/>
        <w:rPr>
          <w:color w:val="000000"/>
          <w:sz w:val="28"/>
          <w:szCs w:val="28"/>
          <w:lang w:val="uk-UA"/>
        </w:rPr>
      </w:pPr>
      <w:r>
        <w:rPr>
          <w:color w:val="000000"/>
          <w:sz w:val="28"/>
          <w:szCs w:val="28"/>
          <w:lang w:val="uk-UA"/>
        </w:rPr>
        <w:t xml:space="preserve">Відзначаються </w:t>
      </w:r>
      <w:r w:rsidR="00FC732F">
        <w:rPr>
          <w:color w:val="000000"/>
          <w:sz w:val="28"/>
          <w:szCs w:val="28"/>
          <w:lang w:val="uk-UA"/>
        </w:rPr>
        <w:t xml:space="preserve">Почесною грамотою, Грамотою, </w:t>
      </w:r>
      <w:r>
        <w:rPr>
          <w:color w:val="000000"/>
          <w:sz w:val="28"/>
          <w:szCs w:val="28"/>
          <w:lang w:val="uk-UA"/>
        </w:rPr>
        <w:t>Подякою</w:t>
      </w:r>
      <w:r w:rsidRPr="00E24DFD">
        <w:rPr>
          <w:color w:val="000000"/>
          <w:sz w:val="28"/>
          <w:szCs w:val="28"/>
          <w:lang w:val="uk-UA"/>
        </w:rPr>
        <w:t xml:space="preserve"> </w:t>
      </w:r>
      <w:r>
        <w:rPr>
          <w:color w:val="000000"/>
          <w:sz w:val="28"/>
          <w:szCs w:val="28"/>
          <w:lang w:val="uk-UA"/>
        </w:rPr>
        <w:t>трудові колективи</w:t>
      </w:r>
      <w:r w:rsidRPr="00AF39E9">
        <w:rPr>
          <w:color w:val="000000"/>
          <w:sz w:val="28"/>
          <w:szCs w:val="28"/>
          <w:lang w:val="uk-UA"/>
        </w:rPr>
        <w:t xml:space="preserve"> підприємств, установ, організацій усіх форм власності</w:t>
      </w:r>
      <w:r>
        <w:rPr>
          <w:color w:val="000000"/>
          <w:sz w:val="28"/>
          <w:szCs w:val="28"/>
          <w:lang w:val="uk-UA"/>
        </w:rPr>
        <w:t xml:space="preserve"> та господарювання</w:t>
      </w:r>
      <w:r w:rsidRPr="00AF39E9">
        <w:rPr>
          <w:color w:val="000000"/>
          <w:sz w:val="28"/>
          <w:szCs w:val="28"/>
          <w:lang w:val="uk-UA"/>
        </w:rPr>
        <w:t xml:space="preserve">, </w:t>
      </w:r>
      <w:r>
        <w:rPr>
          <w:color w:val="000000"/>
          <w:sz w:val="28"/>
          <w:szCs w:val="28"/>
          <w:lang w:val="uk-UA"/>
        </w:rPr>
        <w:t xml:space="preserve">громадські об’єднання, </w:t>
      </w:r>
      <w:r w:rsidR="00E97557">
        <w:rPr>
          <w:color w:val="000000"/>
          <w:sz w:val="28"/>
          <w:szCs w:val="28"/>
          <w:lang w:val="uk-UA"/>
        </w:rPr>
        <w:t>працівники органів</w:t>
      </w:r>
      <w:r>
        <w:rPr>
          <w:color w:val="000000"/>
          <w:sz w:val="28"/>
          <w:szCs w:val="28"/>
          <w:lang w:val="uk-UA"/>
        </w:rPr>
        <w:t xml:space="preserve"> місцевого самоврядування, державної виконавчої влади,</w:t>
      </w:r>
      <w:r w:rsidR="0085217E">
        <w:rPr>
          <w:color w:val="000000"/>
          <w:sz w:val="28"/>
          <w:szCs w:val="28"/>
          <w:lang w:val="uk-UA"/>
        </w:rPr>
        <w:t xml:space="preserve"> </w:t>
      </w:r>
      <w:r w:rsidR="0085217E" w:rsidRPr="0085217E">
        <w:rPr>
          <w:color w:val="000000"/>
          <w:sz w:val="28"/>
          <w:szCs w:val="28"/>
          <w:shd w:val="clear" w:color="auto" w:fill="FFFFFF"/>
          <w:lang w:val="uk-UA"/>
        </w:rPr>
        <w:t>депутати різних рівнів,</w:t>
      </w:r>
      <w:r>
        <w:rPr>
          <w:color w:val="000000"/>
          <w:sz w:val="28"/>
          <w:szCs w:val="28"/>
          <w:lang w:val="uk-UA"/>
        </w:rPr>
        <w:t xml:space="preserve"> громадяни України,</w:t>
      </w:r>
      <w:r w:rsidRPr="00AF39E9">
        <w:rPr>
          <w:color w:val="000000"/>
          <w:sz w:val="28"/>
          <w:szCs w:val="28"/>
          <w:lang w:val="uk-UA"/>
        </w:rPr>
        <w:t xml:space="preserve"> військовослужбовці,</w:t>
      </w:r>
      <w:r>
        <w:rPr>
          <w:color w:val="000000"/>
          <w:sz w:val="28"/>
          <w:szCs w:val="28"/>
          <w:lang w:val="uk-UA"/>
        </w:rPr>
        <w:t xml:space="preserve"> </w:t>
      </w:r>
      <w:r w:rsidR="00771D9C">
        <w:rPr>
          <w:color w:val="000000"/>
          <w:sz w:val="28"/>
          <w:szCs w:val="28"/>
          <w:lang w:val="uk-UA"/>
        </w:rPr>
        <w:t xml:space="preserve"> які зробили значний </w:t>
      </w:r>
      <w:r w:rsidRPr="00AF39E9">
        <w:rPr>
          <w:color w:val="000000"/>
          <w:sz w:val="28"/>
          <w:szCs w:val="28"/>
          <w:lang w:val="uk-UA"/>
        </w:rPr>
        <w:t xml:space="preserve"> внесок у </w:t>
      </w:r>
      <w:r w:rsidR="00771D9C">
        <w:rPr>
          <w:color w:val="000000"/>
          <w:sz w:val="28"/>
          <w:szCs w:val="28"/>
          <w:lang w:val="uk-UA"/>
        </w:rPr>
        <w:t xml:space="preserve">розвиток </w:t>
      </w:r>
      <w:r w:rsidRPr="00AF39E9">
        <w:rPr>
          <w:color w:val="000000"/>
          <w:sz w:val="28"/>
          <w:szCs w:val="28"/>
          <w:lang w:val="uk-UA"/>
        </w:rPr>
        <w:t xml:space="preserve"> економічного, наукового </w:t>
      </w:r>
      <w:r w:rsidR="00771D9C">
        <w:rPr>
          <w:color w:val="000000"/>
          <w:sz w:val="28"/>
          <w:szCs w:val="28"/>
          <w:lang w:val="uk-UA"/>
        </w:rPr>
        <w:t>і промислового потенціалу регіону</w:t>
      </w:r>
      <w:r w:rsidRPr="00AF39E9">
        <w:rPr>
          <w:color w:val="000000"/>
          <w:sz w:val="28"/>
          <w:szCs w:val="28"/>
          <w:lang w:val="uk-UA"/>
        </w:rPr>
        <w:t>, розвиток соціальної і гуманітарної сфер</w:t>
      </w:r>
      <w:r w:rsidR="00771D9C">
        <w:rPr>
          <w:color w:val="000000"/>
          <w:sz w:val="28"/>
          <w:szCs w:val="28"/>
          <w:lang w:val="uk-UA"/>
        </w:rPr>
        <w:t xml:space="preserve"> або мають інш</w:t>
      </w:r>
      <w:r w:rsidR="00FC732F">
        <w:rPr>
          <w:color w:val="000000"/>
          <w:sz w:val="28"/>
          <w:szCs w:val="28"/>
          <w:lang w:val="uk-UA"/>
        </w:rPr>
        <w:t>і досягнення.</w:t>
      </w:r>
    </w:p>
    <w:p w:rsidR="00E24DFD" w:rsidRPr="0074587D" w:rsidRDefault="00E24DFD" w:rsidP="0085217E">
      <w:pPr>
        <w:pStyle w:val="a5"/>
        <w:numPr>
          <w:ilvl w:val="0"/>
          <w:numId w:val="1"/>
        </w:numPr>
        <w:tabs>
          <w:tab w:val="left" w:pos="851"/>
        </w:tabs>
        <w:ind w:left="0" w:firstLine="567"/>
        <w:jc w:val="both"/>
        <w:rPr>
          <w:rFonts w:ascii="Times New Roman" w:eastAsia="Times New Roman" w:hAnsi="Times New Roman" w:cs="Times New Roman"/>
          <w:color w:val="000000"/>
          <w:sz w:val="28"/>
          <w:szCs w:val="28"/>
          <w:lang w:val="uk-UA" w:eastAsia="ru-RU"/>
        </w:rPr>
      </w:pPr>
      <w:r w:rsidRPr="0074587D">
        <w:rPr>
          <w:rFonts w:ascii="Times New Roman" w:eastAsia="Times New Roman" w:hAnsi="Times New Roman" w:cs="Times New Roman"/>
          <w:color w:val="000000"/>
          <w:sz w:val="28"/>
          <w:szCs w:val="28"/>
          <w:lang w:val="uk-UA" w:eastAsia="ru-RU"/>
        </w:rPr>
        <w:t>Почесною грамотою, Грамотою, Подякою Лубенської районної ради можуть бути відзначені  представники інших регіонів України, які особистою участю внесли зн</w:t>
      </w:r>
      <w:r w:rsidR="00771D9C">
        <w:rPr>
          <w:rFonts w:ascii="Times New Roman" w:eastAsia="Times New Roman" w:hAnsi="Times New Roman" w:cs="Times New Roman"/>
          <w:color w:val="000000"/>
          <w:sz w:val="28"/>
          <w:szCs w:val="28"/>
          <w:lang w:val="uk-UA" w:eastAsia="ru-RU"/>
        </w:rPr>
        <w:t>ачний вклад у розвиток Лубенського району</w:t>
      </w:r>
      <w:r w:rsidRPr="0074587D">
        <w:rPr>
          <w:rFonts w:ascii="Times New Roman" w:eastAsia="Times New Roman" w:hAnsi="Times New Roman" w:cs="Times New Roman"/>
          <w:color w:val="000000"/>
          <w:sz w:val="28"/>
          <w:szCs w:val="28"/>
          <w:lang w:val="uk-UA" w:eastAsia="ru-RU"/>
        </w:rPr>
        <w:t xml:space="preserve"> або окремих населених пунктів.</w:t>
      </w:r>
    </w:p>
    <w:p w:rsidR="00E24DFD" w:rsidRPr="00E254FA" w:rsidRDefault="00E24DFD" w:rsidP="00E24DFD">
      <w:pPr>
        <w:pStyle w:val="a3"/>
        <w:numPr>
          <w:ilvl w:val="0"/>
          <w:numId w:val="1"/>
        </w:numPr>
        <w:tabs>
          <w:tab w:val="left" w:pos="851"/>
        </w:tabs>
        <w:spacing w:before="240" w:after="240" w:line="276" w:lineRule="auto"/>
        <w:ind w:left="0" w:firstLine="567"/>
        <w:jc w:val="both"/>
        <w:rPr>
          <w:color w:val="000000"/>
          <w:sz w:val="28"/>
          <w:szCs w:val="28"/>
          <w:lang w:val="uk-UA"/>
        </w:rPr>
      </w:pPr>
      <w:r w:rsidRPr="00E254FA">
        <w:rPr>
          <w:color w:val="000000"/>
          <w:sz w:val="28"/>
          <w:szCs w:val="28"/>
          <w:lang w:val="uk-UA"/>
        </w:rPr>
        <w:t>Подання (клопотання) про нагородже</w:t>
      </w:r>
      <w:r w:rsidR="00980AD6">
        <w:rPr>
          <w:color w:val="000000"/>
          <w:sz w:val="28"/>
          <w:szCs w:val="28"/>
          <w:lang w:val="uk-UA"/>
        </w:rPr>
        <w:t>ння Почесною грамотою, Грамотою,</w:t>
      </w:r>
      <w:r w:rsidRPr="00E254FA">
        <w:rPr>
          <w:color w:val="000000"/>
          <w:sz w:val="28"/>
          <w:szCs w:val="28"/>
          <w:lang w:val="uk-UA"/>
        </w:rPr>
        <w:t xml:space="preserve"> Подякою Лубенської районної ради вноситься на ім’я голови  районної ради:</w:t>
      </w:r>
    </w:p>
    <w:p w:rsidR="00E24DFD" w:rsidRPr="00E254FA" w:rsidRDefault="00E24DFD" w:rsidP="00E24DFD">
      <w:pPr>
        <w:pStyle w:val="a3"/>
        <w:numPr>
          <w:ilvl w:val="0"/>
          <w:numId w:val="2"/>
        </w:numPr>
        <w:spacing w:before="240" w:after="240" w:line="276" w:lineRule="auto"/>
        <w:ind w:left="0" w:firstLine="0"/>
        <w:jc w:val="both"/>
        <w:rPr>
          <w:color w:val="000000"/>
          <w:sz w:val="28"/>
          <w:szCs w:val="28"/>
          <w:lang w:val="uk-UA"/>
        </w:rPr>
      </w:pPr>
      <w:r w:rsidRPr="00E254FA">
        <w:rPr>
          <w:color w:val="000000"/>
          <w:sz w:val="28"/>
          <w:szCs w:val="28"/>
          <w:lang w:val="uk-UA"/>
        </w:rPr>
        <w:t>головою районної державної адміністрації;</w:t>
      </w:r>
    </w:p>
    <w:p w:rsidR="00E24DFD" w:rsidRPr="00E254FA" w:rsidRDefault="00E24DFD" w:rsidP="00E24DFD">
      <w:pPr>
        <w:pStyle w:val="a3"/>
        <w:numPr>
          <w:ilvl w:val="0"/>
          <w:numId w:val="2"/>
        </w:numPr>
        <w:spacing w:before="240" w:after="240" w:line="276" w:lineRule="auto"/>
        <w:ind w:left="0" w:firstLine="0"/>
        <w:jc w:val="both"/>
        <w:rPr>
          <w:color w:val="000000"/>
          <w:sz w:val="28"/>
          <w:szCs w:val="28"/>
          <w:lang w:val="uk-UA"/>
        </w:rPr>
      </w:pPr>
      <w:r w:rsidRPr="00E254FA">
        <w:rPr>
          <w:color w:val="000000"/>
          <w:sz w:val="28"/>
          <w:szCs w:val="28"/>
          <w:lang w:val="uk-UA"/>
        </w:rPr>
        <w:t xml:space="preserve">головами територіальних громад </w:t>
      </w:r>
      <w:proofErr w:type="spellStart"/>
      <w:r w:rsidRPr="00E254FA">
        <w:rPr>
          <w:color w:val="000000"/>
          <w:sz w:val="28"/>
          <w:szCs w:val="28"/>
          <w:lang w:val="uk-UA"/>
        </w:rPr>
        <w:t>Лубенщини</w:t>
      </w:r>
      <w:proofErr w:type="spellEnd"/>
      <w:r w:rsidRPr="00E254FA">
        <w:rPr>
          <w:color w:val="000000"/>
          <w:sz w:val="28"/>
          <w:szCs w:val="28"/>
          <w:lang w:val="uk-UA"/>
        </w:rPr>
        <w:t>;</w:t>
      </w:r>
    </w:p>
    <w:p w:rsidR="00E24DFD" w:rsidRPr="00E254FA" w:rsidRDefault="00E24DFD" w:rsidP="00E24DFD">
      <w:pPr>
        <w:pStyle w:val="a3"/>
        <w:numPr>
          <w:ilvl w:val="0"/>
          <w:numId w:val="2"/>
        </w:numPr>
        <w:spacing w:line="276" w:lineRule="auto"/>
        <w:ind w:left="0" w:firstLine="0"/>
        <w:jc w:val="both"/>
        <w:rPr>
          <w:color w:val="000000"/>
          <w:sz w:val="28"/>
          <w:szCs w:val="28"/>
          <w:lang w:val="uk-UA"/>
        </w:rPr>
      </w:pPr>
      <w:r w:rsidRPr="00E254FA">
        <w:rPr>
          <w:color w:val="000000"/>
          <w:sz w:val="28"/>
          <w:szCs w:val="28"/>
          <w:lang w:val="uk-UA"/>
        </w:rPr>
        <w:t>керівниками  підприємств, установ, організацій;</w:t>
      </w:r>
    </w:p>
    <w:p w:rsidR="00E24DFD" w:rsidRDefault="00E24DFD" w:rsidP="00E24DFD">
      <w:pPr>
        <w:pStyle w:val="a3"/>
        <w:numPr>
          <w:ilvl w:val="0"/>
          <w:numId w:val="2"/>
        </w:numPr>
        <w:spacing w:line="276" w:lineRule="auto"/>
        <w:ind w:left="0" w:firstLine="0"/>
        <w:jc w:val="both"/>
        <w:rPr>
          <w:color w:val="000000"/>
          <w:sz w:val="28"/>
          <w:szCs w:val="28"/>
          <w:lang w:val="uk-UA"/>
        </w:rPr>
      </w:pPr>
      <w:r w:rsidRPr="0074587D">
        <w:rPr>
          <w:color w:val="000000"/>
          <w:sz w:val="28"/>
          <w:szCs w:val="28"/>
          <w:lang w:val="uk-UA"/>
        </w:rPr>
        <w:lastRenderedPageBreak/>
        <w:t>громадськими об’єднаннями, творчими та іншими спілками;</w:t>
      </w:r>
    </w:p>
    <w:p w:rsidR="00E24DFD" w:rsidRPr="0074587D" w:rsidRDefault="00E24DFD" w:rsidP="00E24DFD">
      <w:pPr>
        <w:pStyle w:val="a3"/>
        <w:numPr>
          <w:ilvl w:val="0"/>
          <w:numId w:val="2"/>
        </w:numPr>
        <w:spacing w:line="276" w:lineRule="auto"/>
        <w:ind w:left="0" w:firstLine="0"/>
        <w:jc w:val="both"/>
        <w:rPr>
          <w:color w:val="000000"/>
          <w:sz w:val="28"/>
          <w:szCs w:val="28"/>
          <w:lang w:val="uk-UA"/>
        </w:rPr>
      </w:pPr>
      <w:r w:rsidRPr="0074587D">
        <w:rPr>
          <w:color w:val="000000"/>
          <w:sz w:val="28"/>
          <w:szCs w:val="28"/>
          <w:lang w:val="uk-UA"/>
        </w:rPr>
        <w:t>депутатами районної ради;</w:t>
      </w:r>
    </w:p>
    <w:p w:rsidR="00E24DFD" w:rsidRDefault="00E24DFD" w:rsidP="00E24DFD">
      <w:pPr>
        <w:pStyle w:val="a3"/>
        <w:numPr>
          <w:ilvl w:val="0"/>
          <w:numId w:val="2"/>
        </w:numPr>
        <w:spacing w:line="276" w:lineRule="auto"/>
        <w:ind w:left="0" w:firstLine="0"/>
        <w:jc w:val="both"/>
        <w:rPr>
          <w:color w:val="000000"/>
          <w:sz w:val="28"/>
          <w:szCs w:val="28"/>
          <w:lang w:val="uk-UA"/>
        </w:rPr>
      </w:pPr>
      <w:r w:rsidRPr="00E254FA">
        <w:rPr>
          <w:color w:val="000000"/>
          <w:sz w:val="28"/>
          <w:szCs w:val="28"/>
          <w:lang w:val="uk-UA"/>
        </w:rPr>
        <w:t xml:space="preserve">головами </w:t>
      </w:r>
      <w:r w:rsidR="00771D9C">
        <w:rPr>
          <w:color w:val="000000"/>
          <w:sz w:val="28"/>
          <w:szCs w:val="28"/>
          <w:lang w:val="uk-UA"/>
        </w:rPr>
        <w:t>постійних комісій районної ради;</w:t>
      </w:r>
    </w:p>
    <w:p w:rsidR="00771D9C" w:rsidRPr="00E254FA" w:rsidRDefault="00771D9C" w:rsidP="00E24DFD">
      <w:pPr>
        <w:pStyle w:val="a3"/>
        <w:numPr>
          <w:ilvl w:val="0"/>
          <w:numId w:val="2"/>
        </w:numPr>
        <w:spacing w:line="276" w:lineRule="auto"/>
        <w:ind w:left="0" w:firstLine="0"/>
        <w:jc w:val="both"/>
        <w:rPr>
          <w:color w:val="000000"/>
          <w:sz w:val="28"/>
          <w:szCs w:val="28"/>
          <w:lang w:val="uk-UA"/>
        </w:rPr>
      </w:pPr>
      <w:r>
        <w:rPr>
          <w:color w:val="000000"/>
          <w:sz w:val="28"/>
          <w:szCs w:val="28"/>
          <w:lang w:val="uk-UA"/>
        </w:rPr>
        <w:t>рішенням президії Лубенської районної ради.</w:t>
      </w:r>
    </w:p>
    <w:p w:rsidR="00E24DFD" w:rsidRPr="00685337" w:rsidRDefault="00771D9C" w:rsidP="00E24DFD">
      <w:pPr>
        <w:pStyle w:val="a3"/>
        <w:spacing w:before="240" w:beforeAutospacing="0" w:after="240" w:afterAutospacing="0" w:line="276" w:lineRule="auto"/>
        <w:ind w:firstLine="567"/>
        <w:jc w:val="both"/>
        <w:rPr>
          <w:color w:val="000000"/>
          <w:sz w:val="28"/>
          <w:szCs w:val="28"/>
          <w:lang w:val="uk-UA"/>
        </w:rPr>
      </w:pPr>
      <w:r>
        <w:rPr>
          <w:color w:val="000000"/>
          <w:sz w:val="28"/>
          <w:szCs w:val="28"/>
          <w:lang w:val="uk-UA"/>
        </w:rPr>
        <w:t>5</w:t>
      </w:r>
      <w:r w:rsidR="00E24DFD">
        <w:rPr>
          <w:color w:val="000000"/>
          <w:sz w:val="28"/>
          <w:szCs w:val="28"/>
          <w:lang w:val="uk-UA"/>
        </w:rPr>
        <w:t>. Висунення осіб для нагородження</w:t>
      </w:r>
      <w:r w:rsidR="00E24DFD" w:rsidRPr="00E254FA">
        <w:rPr>
          <w:lang w:val="uk-UA"/>
        </w:rPr>
        <w:t xml:space="preserve"> </w:t>
      </w:r>
      <w:r w:rsidR="00E24DFD" w:rsidRPr="00613696">
        <w:rPr>
          <w:color w:val="000000"/>
          <w:sz w:val="28"/>
          <w:szCs w:val="28"/>
          <w:lang w:val="uk-UA"/>
        </w:rPr>
        <w:t>Почесною грамотою, Грамотою</w:t>
      </w:r>
      <w:r w:rsidR="00FC732F">
        <w:rPr>
          <w:color w:val="000000"/>
          <w:sz w:val="28"/>
          <w:szCs w:val="28"/>
          <w:lang w:val="uk-UA"/>
        </w:rPr>
        <w:t xml:space="preserve">, </w:t>
      </w:r>
      <w:r w:rsidR="00E24DFD" w:rsidRPr="00613696">
        <w:rPr>
          <w:color w:val="000000"/>
          <w:sz w:val="28"/>
          <w:szCs w:val="28"/>
          <w:lang w:val="uk-UA"/>
        </w:rPr>
        <w:t>Подякою Лубенської районної ради</w:t>
      </w:r>
      <w:r w:rsidR="00E24DFD">
        <w:rPr>
          <w:color w:val="000000"/>
          <w:sz w:val="28"/>
          <w:szCs w:val="28"/>
          <w:lang w:val="uk-UA"/>
        </w:rPr>
        <w:t xml:space="preserve"> здійснюється</w:t>
      </w:r>
      <w:r w:rsidR="00E24DFD" w:rsidRPr="00AA434A">
        <w:rPr>
          <w:lang w:val="uk-UA"/>
        </w:rPr>
        <w:t xml:space="preserve"> </w:t>
      </w:r>
      <w:r w:rsidR="00E24DFD">
        <w:rPr>
          <w:lang w:val="uk-UA"/>
        </w:rPr>
        <w:t xml:space="preserve"> </w:t>
      </w:r>
      <w:r w:rsidR="00E24DFD" w:rsidRPr="0074587D">
        <w:rPr>
          <w:sz w:val="28"/>
          <w:szCs w:val="28"/>
          <w:lang w:val="uk-UA"/>
        </w:rPr>
        <w:t>з</w:t>
      </w:r>
      <w:r w:rsidR="00E24DFD" w:rsidRPr="0074587D">
        <w:rPr>
          <w:color w:val="000000"/>
          <w:sz w:val="28"/>
          <w:szCs w:val="28"/>
          <w:lang w:val="uk-UA"/>
        </w:rPr>
        <w:t>а</w:t>
      </w:r>
      <w:r w:rsidR="00E24DFD">
        <w:rPr>
          <w:color w:val="000000"/>
          <w:sz w:val="28"/>
          <w:szCs w:val="28"/>
          <w:lang w:val="uk-UA"/>
        </w:rPr>
        <w:t xml:space="preserve"> їхнім основним місцем роботи, а осіб, які не працюють – органом місцевого самоврядування, або</w:t>
      </w:r>
      <w:r w:rsidR="00E24DFD" w:rsidRPr="00AA434A">
        <w:rPr>
          <w:color w:val="000000"/>
          <w:sz w:val="28"/>
          <w:szCs w:val="28"/>
          <w:lang w:val="uk-UA"/>
        </w:rPr>
        <w:t xml:space="preserve"> </w:t>
      </w:r>
      <w:r w:rsidR="00E24DFD">
        <w:rPr>
          <w:color w:val="000000"/>
          <w:sz w:val="28"/>
          <w:szCs w:val="28"/>
          <w:lang w:val="uk-UA"/>
        </w:rPr>
        <w:t>громадською організацією</w:t>
      </w:r>
      <w:r w:rsidR="00E24DFD" w:rsidRPr="00E254FA">
        <w:rPr>
          <w:lang w:val="uk-UA"/>
        </w:rPr>
        <w:t xml:space="preserve"> </w:t>
      </w:r>
      <w:r w:rsidR="00E24DFD" w:rsidRPr="00AA434A">
        <w:rPr>
          <w:color w:val="000000"/>
          <w:sz w:val="28"/>
          <w:szCs w:val="28"/>
          <w:lang w:val="uk-UA"/>
        </w:rPr>
        <w:t>за місцем проживання</w:t>
      </w:r>
      <w:r w:rsidR="00E24DFD">
        <w:rPr>
          <w:color w:val="000000"/>
          <w:sz w:val="28"/>
          <w:szCs w:val="28"/>
          <w:lang w:val="uk-UA"/>
        </w:rPr>
        <w:t>.</w:t>
      </w:r>
    </w:p>
    <w:p w:rsidR="00E24DFD" w:rsidRPr="00685337" w:rsidRDefault="00771D9C" w:rsidP="00E24DFD">
      <w:pPr>
        <w:pStyle w:val="a3"/>
        <w:spacing w:before="240" w:beforeAutospacing="0" w:after="240" w:afterAutospacing="0" w:line="276" w:lineRule="auto"/>
        <w:ind w:firstLine="567"/>
        <w:jc w:val="both"/>
        <w:rPr>
          <w:color w:val="000000"/>
          <w:sz w:val="28"/>
          <w:szCs w:val="28"/>
          <w:lang w:val="uk-UA"/>
        </w:rPr>
      </w:pPr>
      <w:r>
        <w:rPr>
          <w:color w:val="000000"/>
          <w:sz w:val="28"/>
          <w:szCs w:val="28"/>
          <w:lang w:val="uk-UA"/>
        </w:rPr>
        <w:t>6</w:t>
      </w:r>
      <w:r w:rsidR="00E24DFD">
        <w:rPr>
          <w:color w:val="000000"/>
          <w:sz w:val="28"/>
          <w:szCs w:val="28"/>
        </w:rPr>
        <w:t xml:space="preserve">. </w:t>
      </w:r>
      <w:r w:rsidR="00E24DFD">
        <w:rPr>
          <w:color w:val="000000"/>
          <w:sz w:val="28"/>
          <w:szCs w:val="28"/>
          <w:lang w:val="uk-UA"/>
        </w:rPr>
        <w:t>Клопотання про нагородження</w:t>
      </w:r>
      <w:r w:rsidR="00E24DFD" w:rsidRPr="00685337">
        <w:rPr>
          <w:color w:val="000000"/>
          <w:sz w:val="28"/>
          <w:szCs w:val="28"/>
        </w:rPr>
        <w:t xml:space="preserve"> </w:t>
      </w:r>
      <w:proofErr w:type="spellStart"/>
      <w:r w:rsidR="00E24DFD" w:rsidRPr="00685337">
        <w:rPr>
          <w:color w:val="000000"/>
          <w:sz w:val="28"/>
          <w:szCs w:val="28"/>
        </w:rPr>
        <w:t>Почесною</w:t>
      </w:r>
      <w:proofErr w:type="spellEnd"/>
      <w:r w:rsidR="00E24DFD" w:rsidRPr="00685337">
        <w:rPr>
          <w:color w:val="000000"/>
          <w:sz w:val="28"/>
          <w:szCs w:val="28"/>
        </w:rPr>
        <w:t xml:space="preserve"> грамотою, Гра</w:t>
      </w:r>
      <w:r w:rsidR="00980AD6">
        <w:rPr>
          <w:color w:val="000000"/>
          <w:sz w:val="28"/>
          <w:szCs w:val="28"/>
        </w:rPr>
        <w:t>мотою</w:t>
      </w:r>
      <w:r w:rsidR="00980AD6">
        <w:rPr>
          <w:color w:val="000000"/>
          <w:sz w:val="28"/>
          <w:szCs w:val="28"/>
          <w:lang w:val="uk-UA"/>
        </w:rPr>
        <w:t>,</w:t>
      </w:r>
      <w:r w:rsidR="00E24DFD" w:rsidRPr="00685337">
        <w:rPr>
          <w:color w:val="000000"/>
          <w:sz w:val="28"/>
          <w:szCs w:val="28"/>
        </w:rPr>
        <w:t xml:space="preserve"> </w:t>
      </w:r>
      <w:proofErr w:type="spellStart"/>
      <w:r w:rsidR="00E24DFD" w:rsidRPr="00685337">
        <w:rPr>
          <w:color w:val="000000"/>
          <w:sz w:val="28"/>
          <w:szCs w:val="28"/>
        </w:rPr>
        <w:t>Подякою</w:t>
      </w:r>
      <w:proofErr w:type="spellEnd"/>
      <w:r w:rsidR="00E24DFD" w:rsidRPr="00685337">
        <w:rPr>
          <w:color w:val="000000"/>
          <w:sz w:val="28"/>
          <w:szCs w:val="28"/>
        </w:rPr>
        <w:t xml:space="preserve"> </w:t>
      </w:r>
      <w:r w:rsidR="00E24DFD" w:rsidRPr="00685337">
        <w:rPr>
          <w:color w:val="000000"/>
          <w:sz w:val="28"/>
          <w:szCs w:val="28"/>
          <w:lang w:val="uk-UA"/>
        </w:rPr>
        <w:t>Лубенської</w:t>
      </w:r>
      <w:r w:rsidR="00E24DFD" w:rsidRPr="00685337">
        <w:rPr>
          <w:color w:val="000000"/>
          <w:sz w:val="28"/>
          <w:szCs w:val="28"/>
        </w:rPr>
        <w:t xml:space="preserve"> </w:t>
      </w:r>
      <w:proofErr w:type="spellStart"/>
      <w:r w:rsidR="00E24DFD" w:rsidRPr="00685337">
        <w:rPr>
          <w:color w:val="000000"/>
          <w:sz w:val="28"/>
          <w:szCs w:val="28"/>
        </w:rPr>
        <w:t>районної</w:t>
      </w:r>
      <w:proofErr w:type="spellEnd"/>
      <w:r w:rsidR="00E24DFD" w:rsidRPr="00685337">
        <w:rPr>
          <w:color w:val="000000"/>
          <w:sz w:val="28"/>
          <w:szCs w:val="28"/>
        </w:rPr>
        <w:t xml:space="preserve"> ради </w:t>
      </w:r>
      <w:r w:rsidR="00E24DFD" w:rsidRPr="00685337">
        <w:rPr>
          <w:color w:val="000000"/>
          <w:sz w:val="28"/>
          <w:szCs w:val="28"/>
          <w:lang w:val="uk-UA"/>
        </w:rPr>
        <w:t>подається</w:t>
      </w:r>
      <w:r w:rsidR="00E24DFD" w:rsidRPr="00685337">
        <w:rPr>
          <w:color w:val="000000"/>
          <w:sz w:val="28"/>
          <w:szCs w:val="28"/>
        </w:rPr>
        <w:t xml:space="preserve"> </w:t>
      </w:r>
      <w:r w:rsidR="00980AD6">
        <w:rPr>
          <w:color w:val="000000"/>
          <w:sz w:val="28"/>
          <w:szCs w:val="28"/>
          <w:lang w:val="uk-UA"/>
        </w:rPr>
        <w:t xml:space="preserve">до районної ради </w:t>
      </w:r>
      <w:r w:rsidR="00E24DFD" w:rsidRPr="00685337">
        <w:rPr>
          <w:color w:val="000000"/>
          <w:sz w:val="28"/>
          <w:szCs w:val="28"/>
        </w:rPr>
        <w:t xml:space="preserve"> за 15 </w:t>
      </w:r>
      <w:proofErr w:type="spellStart"/>
      <w:r w:rsidR="00E24DFD" w:rsidRPr="00685337">
        <w:rPr>
          <w:color w:val="000000"/>
          <w:sz w:val="28"/>
          <w:szCs w:val="28"/>
        </w:rPr>
        <w:t>днів</w:t>
      </w:r>
      <w:proofErr w:type="spellEnd"/>
      <w:r w:rsidR="00E24DFD" w:rsidRPr="00685337">
        <w:rPr>
          <w:color w:val="000000"/>
          <w:sz w:val="28"/>
          <w:szCs w:val="28"/>
        </w:rPr>
        <w:t xml:space="preserve"> до </w:t>
      </w:r>
      <w:proofErr w:type="spellStart"/>
      <w:r w:rsidR="00E24DFD" w:rsidRPr="00685337">
        <w:rPr>
          <w:color w:val="000000"/>
          <w:sz w:val="28"/>
          <w:szCs w:val="28"/>
        </w:rPr>
        <w:t>дати</w:t>
      </w:r>
      <w:proofErr w:type="spellEnd"/>
      <w:r w:rsidR="00E24DFD" w:rsidRPr="00685337">
        <w:rPr>
          <w:color w:val="000000"/>
          <w:sz w:val="28"/>
          <w:szCs w:val="28"/>
          <w:lang w:val="uk-UA"/>
        </w:rPr>
        <w:t xml:space="preserve"> нагородження (ювілею, професійного свята, іншого заходу).</w:t>
      </w:r>
    </w:p>
    <w:p w:rsidR="00E24DFD" w:rsidRDefault="00771D9C" w:rsidP="00E24DFD">
      <w:pPr>
        <w:pStyle w:val="a3"/>
        <w:spacing w:before="240" w:beforeAutospacing="0" w:after="240" w:afterAutospacing="0" w:line="276" w:lineRule="auto"/>
        <w:ind w:firstLine="567"/>
        <w:jc w:val="both"/>
        <w:rPr>
          <w:color w:val="000000"/>
          <w:sz w:val="28"/>
          <w:szCs w:val="28"/>
          <w:lang w:val="uk-UA"/>
        </w:rPr>
      </w:pPr>
      <w:r>
        <w:rPr>
          <w:color w:val="000000"/>
          <w:sz w:val="28"/>
          <w:szCs w:val="28"/>
          <w:lang w:val="uk-UA"/>
        </w:rPr>
        <w:t>7</w:t>
      </w:r>
      <w:r w:rsidR="00E24DFD" w:rsidRPr="00685337">
        <w:rPr>
          <w:color w:val="000000"/>
          <w:sz w:val="28"/>
          <w:szCs w:val="28"/>
        </w:rPr>
        <w:t xml:space="preserve">. До </w:t>
      </w:r>
      <w:proofErr w:type="spellStart"/>
      <w:r w:rsidR="00E24DFD" w:rsidRPr="00685337">
        <w:rPr>
          <w:color w:val="000000"/>
          <w:sz w:val="28"/>
          <w:szCs w:val="28"/>
        </w:rPr>
        <w:t>подання</w:t>
      </w:r>
      <w:proofErr w:type="spellEnd"/>
      <w:r w:rsidR="00E24DFD" w:rsidRPr="00685337">
        <w:rPr>
          <w:color w:val="000000"/>
          <w:sz w:val="28"/>
          <w:szCs w:val="28"/>
        </w:rPr>
        <w:t xml:space="preserve"> </w:t>
      </w:r>
      <w:r w:rsidR="00E24DFD">
        <w:rPr>
          <w:color w:val="000000"/>
          <w:sz w:val="28"/>
          <w:szCs w:val="28"/>
          <w:lang w:val="uk-UA"/>
        </w:rPr>
        <w:t xml:space="preserve">(клопотання) про нагородження </w:t>
      </w:r>
      <w:proofErr w:type="spellStart"/>
      <w:r w:rsidR="00980AD6">
        <w:rPr>
          <w:color w:val="000000"/>
          <w:sz w:val="28"/>
          <w:szCs w:val="28"/>
        </w:rPr>
        <w:t>Почесною</w:t>
      </w:r>
      <w:proofErr w:type="spellEnd"/>
      <w:r w:rsidR="00980AD6">
        <w:rPr>
          <w:color w:val="000000"/>
          <w:sz w:val="28"/>
          <w:szCs w:val="28"/>
        </w:rPr>
        <w:t xml:space="preserve"> грамотою, </w:t>
      </w:r>
      <w:proofErr w:type="spellStart"/>
      <w:r w:rsidR="00980AD6">
        <w:rPr>
          <w:color w:val="000000"/>
          <w:sz w:val="28"/>
          <w:szCs w:val="28"/>
        </w:rPr>
        <w:t>Грамото</w:t>
      </w:r>
      <w:proofErr w:type="spellEnd"/>
      <w:r w:rsidR="00980AD6">
        <w:rPr>
          <w:color w:val="000000"/>
          <w:sz w:val="28"/>
          <w:szCs w:val="28"/>
          <w:lang w:val="uk-UA"/>
        </w:rPr>
        <w:t>,</w:t>
      </w:r>
      <w:r w:rsidR="00E24DFD" w:rsidRPr="00685337">
        <w:rPr>
          <w:color w:val="000000"/>
          <w:sz w:val="28"/>
          <w:szCs w:val="28"/>
        </w:rPr>
        <w:t xml:space="preserve"> </w:t>
      </w:r>
      <w:proofErr w:type="spellStart"/>
      <w:r w:rsidR="00E24DFD" w:rsidRPr="00685337">
        <w:rPr>
          <w:color w:val="000000"/>
          <w:sz w:val="28"/>
          <w:szCs w:val="28"/>
        </w:rPr>
        <w:t>Подякою</w:t>
      </w:r>
      <w:proofErr w:type="spellEnd"/>
      <w:r w:rsidR="00E24DFD" w:rsidRPr="00685337">
        <w:rPr>
          <w:color w:val="000000"/>
          <w:sz w:val="28"/>
          <w:szCs w:val="28"/>
        </w:rPr>
        <w:t xml:space="preserve"> </w:t>
      </w:r>
      <w:r w:rsidR="00E24DFD" w:rsidRPr="00685337">
        <w:rPr>
          <w:color w:val="000000"/>
          <w:sz w:val="28"/>
          <w:szCs w:val="28"/>
          <w:lang w:val="uk-UA"/>
        </w:rPr>
        <w:t>Лубенської</w:t>
      </w:r>
      <w:r w:rsidR="00E24DFD" w:rsidRPr="00685337">
        <w:rPr>
          <w:color w:val="000000"/>
          <w:sz w:val="28"/>
          <w:szCs w:val="28"/>
        </w:rPr>
        <w:t xml:space="preserve"> </w:t>
      </w:r>
      <w:proofErr w:type="spellStart"/>
      <w:r w:rsidR="00E24DFD" w:rsidRPr="00685337">
        <w:rPr>
          <w:color w:val="000000"/>
          <w:sz w:val="28"/>
          <w:szCs w:val="28"/>
        </w:rPr>
        <w:t>районної</w:t>
      </w:r>
      <w:proofErr w:type="spellEnd"/>
      <w:r w:rsidR="00E24DFD" w:rsidRPr="00685337">
        <w:rPr>
          <w:color w:val="000000"/>
          <w:sz w:val="28"/>
          <w:szCs w:val="28"/>
        </w:rPr>
        <w:t xml:space="preserve"> ради</w:t>
      </w:r>
      <w:r w:rsidR="00E24DFD">
        <w:rPr>
          <w:color w:val="000000"/>
          <w:sz w:val="28"/>
          <w:szCs w:val="28"/>
          <w:lang w:val="uk-UA"/>
        </w:rPr>
        <w:t xml:space="preserve"> подається:</w:t>
      </w:r>
    </w:p>
    <w:p w:rsidR="00771D9C" w:rsidRDefault="00771D9C" w:rsidP="00B27577">
      <w:pPr>
        <w:pStyle w:val="a3"/>
        <w:spacing w:before="240" w:beforeAutospacing="0" w:after="240" w:afterAutospacing="0" w:line="276" w:lineRule="auto"/>
        <w:jc w:val="both"/>
        <w:rPr>
          <w:color w:val="000000"/>
          <w:sz w:val="28"/>
          <w:szCs w:val="28"/>
          <w:lang w:val="uk-UA"/>
        </w:rPr>
      </w:pPr>
      <w:r>
        <w:rPr>
          <w:color w:val="000000"/>
          <w:sz w:val="28"/>
          <w:szCs w:val="28"/>
          <w:lang w:val="uk-UA"/>
        </w:rPr>
        <w:t>- лист</w:t>
      </w:r>
      <w:r w:rsidRPr="00771D9C">
        <w:rPr>
          <w:color w:val="000000"/>
          <w:sz w:val="28"/>
          <w:szCs w:val="28"/>
          <w:lang w:val="uk-UA"/>
        </w:rPr>
        <w:t xml:space="preserve"> (клопотання)  про нагородження</w:t>
      </w:r>
      <w:r>
        <w:rPr>
          <w:color w:val="000000"/>
          <w:sz w:val="28"/>
          <w:szCs w:val="28"/>
          <w:lang w:val="uk-UA"/>
        </w:rPr>
        <w:t>;</w:t>
      </w:r>
    </w:p>
    <w:p w:rsidR="00E24DFD" w:rsidRPr="008077B8" w:rsidRDefault="00E24DFD" w:rsidP="00E24DFD">
      <w:pPr>
        <w:pStyle w:val="a3"/>
        <w:spacing w:before="240" w:beforeAutospacing="0" w:after="240" w:afterAutospacing="0" w:line="276" w:lineRule="auto"/>
        <w:jc w:val="both"/>
        <w:rPr>
          <w:color w:val="000000"/>
          <w:sz w:val="28"/>
          <w:szCs w:val="28"/>
          <w:lang w:val="uk-UA"/>
        </w:rPr>
      </w:pPr>
      <w:r>
        <w:rPr>
          <w:color w:val="000000"/>
          <w:sz w:val="28"/>
          <w:szCs w:val="28"/>
          <w:lang w:val="uk-UA"/>
        </w:rPr>
        <w:t xml:space="preserve">- характеристика (за основним місцем роботи) </w:t>
      </w:r>
      <w:r w:rsidR="00FC732F">
        <w:rPr>
          <w:color w:val="000000"/>
          <w:sz w:val="28"/>
          <w:szCs w:val="28"/>
          <w:shd w:val="clear" w:color="auto" w:fill="FFFFFF"/>
        </w:rPr>
        <w:t> </w:t>
      </w:r>
      <w:proofErr w:type="spellStart"/>
      <w:r w:rsidR="00FC732F">
        <w:rPr>
          <w:color w:val="000000"/>
          <w:sz w:val="28"/>
          <w:szCs w:val="28"/>
          <w:shd w:val="clear" w:color="auto" w:fill="FFFFFF"/>
        </w:rPr>
        <w:t>щодо</w:t>
      </w:r>
      <w:proofErr w:type="spellEnd"/>
      <w:r w:rsidR="00FC732F">
        <w:rPr>
          <w:color w:val="000000"/>
          <w:sz w:val="28"/>
          <w:szCs w:val="28"/>
          <w:shd w:val="clear" w:color="auto" w:fill="FFFFFF"/>
        </w:rPr>
        <w:t xml:space="preserve"> трудового </w:t>
      </w:r>
      <w:proofErr w:type="spellStart"/>
      <w:r w:rsidR="00FC732F">
        <w:rPr>
          <w:color w:val="000000"/>
          <w:sz w:val="28"/>
          <w:szCs w:val="28"/>
          <w:shd w:val="clear" w:color="auto" w:fill="FFFFFF"/>
        </w:rPr>
        <w:t>колективу</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підприємства</w:t>
      </w:r>
      <w:proofErr w:type="spellEnd"/>
      <w:r w:rsidR="00FC732F">
        <w:rPr>
          <w:color w:val="000000"/>
          <w:sz w:val="28"/>
          <w:szCs w:val="28"/>
          <w:shd w:val="clear" w:color="auto" w:fill="FFFFFF"/>
        </w:rPr>
        <w:t xml:space="preserve">, установи, </w:t>
      </w:r>
      <w:proofErr w:type="spellStart"/>
      <w:r w:rsidR="00FC732F">
        <w:rPr>
          <w:color w:val="000000"/>
          <w:sz w:val="28"/>
          <w:szCs w:val="28"/>
          <w:shd w:val="clear" w:color="auto" w:fill="FFFFFF"/>
        </w:rPr>
        <w:t>організації</w:t>
      </w:r>
      <w:proofErr w:type="spellEnd"/>
      <w:r w:rsidR="00FC732F">
        <w:rPr>
          <w:color w:val="000000"/>
          <w:sz w:val="28"/>
          <w:szCs w:val="28"/>
          <w:shd w:val="clear" w:color="auto" w:fill="FFFFFF"/>
        </w:rPr>
        <w:t xml:space="preserve"> – </w:t>
      </w:r>
      <w:proofErr w:type="spellStart"/>
      <w:r w:rsidR="00FC732F">
        <w:rPr>
          <w:color w:val="000000"/>
          <w:sz w:val="28"/>
          <w:szCs w:val="28"/>
          <w:shd w:val="clear" w:color="auto" w:fill="FFFFFF"/>
        </w:rPr>
        <w:t>повна</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юридична</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назва</w:t>
      </w:r>
      <w:proofErr w:type="spellEnd"/>
      <w:r w:rsidR="00FC732F">
        <w:rPr>
          <w:color w:val="000000"/>
          <w:sz w:val="28"/>
          <w:szCs w:val="28"/>
          <w:shd w:val="clear" w:color="auto" w:fill="FFFFFF"/>
          <w:lang w:val="uk-UA"/>
        </w:rPr>
        <w:t>,</w:t>
      </w:r>
      <w:r w:rsidR="00FC732F">
        <w:rPr>
          <w:color w:val="000000"/>
          <w:sz w:val="28"/>
          <w:szCs w:val="28"/>
          <w:shd w:val="clear" w:color="auto" w:fill="FFFFFF"/>
        </w:rPr>
        <w:t xml:space="preserve"> </w:t>
      </w:r>
      <w:proofErr w:type="spellStart"/>
      <w:r w:rsidR="00FC732F">
        <w:rPr>
          <w:color w:val="000000"/>
          <w:sz w:val="28"/>
          <w:szCs w:val="28"/>
          <w:shd w:val="clear" w:color="auto" w:fill="FFFFFF"/>
        </w:rPr>
        <w:t>щодо</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громадянина</w:t>
      </w:r>
      <w:proofErr w:type="spellEnd"/>
      <w:r w:rsidR="00FC732F">
        <w:rPr>
          <w:color w:val="000000"/>
          <w:sz w:val="28"/>
          <w:szCs w:val="28"/>
          <w:shd w:val="clear" w:color="auto" w:fill="FFFFFF"/>
        </w:rPr>
        <w:t xml:space="preserve"> – </w:t>
      </w:r>
      <w:proofErr w:type="spellStart"/>
      <w:r w:rsidR="00FC732F">
        <w:rPr>
          <w:color w:val="000000"/>
          <w:sz w:val="28"/>
          <w:szCs w:val="28"/>
          <w:shd w:val="clear" w:color="auto" w:fill="FFFFFF"/>
        </w:rPr>
        <w:t>прізвище</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ім’я</w:t>
      </w:r>
      <w:proofErr w:type="spellEnd"/>
      <w:r w:rsidR="00FC732F">
        <w:rPr>
          <w:color w:val="000000"/>
          <w:sz w:val="28"/>
          <w:szCs w:val="28"/>
          <w:shd w:val="clear" w:color="auto" w:fill="FFFFFF"/>
        </w:rPr>
        <w:t xml:space="preserve">, по </w:t>
      </w:r>
      <w:proofErr w:type="spellStart"/>
      <w:r w:rsidR="00FC732F">
        <w:rPr>
          <w:color w:val="000000"/>
          <w:sz w:val="28"/>
          <w:szCs w:val="28"/>
          <w:shd w:val="clear" w:color="auto" w:fill="FFFFFF"/>
        </w:rPr>
        <w:t>батькові</w:t>
      </w:r>
      <w:proofErr w:type="spellEnd"/>
      <w:r w:rsidR="00FC732F">
        <w:rPr>
          <w:color w:val="000000"/>
          <w:sz w:val="28"/>
          <w:szCs w:val="28"/>
          <w:shd w:val="clear" w:color="auto" w:fill="FFFFFF"/>
        </w:rPr>
        <w:t xml:space="preserve">, дата </w:t>
      </w:r>
      <w:proofErr w:type="spellStart"/>
      <w:r w:rsidR="00FC732F">
        <w:rPr>
          <w:color w:val="000000"/>
          <w:sz w:val="28"/>
          <w:szCs w:val="28"/>
          <w:shd w:val="clear" w:color="auto" w:fill="FFFFFF"/>
        </w:rPr>
        <w:t>народження</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повна</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назва</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займаної</w:t>
      </w:r>
      <w:proofErr w:type="spellEnd"/>
      <w:r w:rsidR="00FC732F">
        <w:rPr>
          <w:color w:val="000000"/>
          <w:sz w:val="28"/>
          <w:szCs w:val="28"/>
          <w:shd w:val="clear" w:color="auto" w:fill="FFFFFF"/>
        </w:rPr>
        <w:t xml:space="preserve"> посади та </w:t>
      </w:r>
      <w:proofErr w:type="spellStart"/>
      <w:r w:rsidR="00FC732F">
        <w:rPr>
          <w:color w:val="000000"/>
          <w:sz w:val="28"/>
          <w:szCs w:val="28"/>
          <w:shd w:val="clear" w:color="auto" w:fill="FFFFFF"/>
        </w:rPr>
        <w:t>повна</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назва</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підприємства</w:t>
      </w:r>
      <w:proofErr w:type="spellEnd"/>
      <w:r w:rsidR="00FC732F">
        <w:rPr>
          <w:color w:val="000000"/>
          <w:sz w:val="28"/>
          <w:szCs w:val="28"/>
          <w:shd w:val="clear" w:color="auto" w:fill="FFFFFF"/>
        </w:rPr>
        <w:t xml:space="preserve">, установи, </w:t>
      </w:r>
      <w:proofErr w:type="spellStart"/>
      <w:r w:rsidR="00FC732F">
        <w:rPr>
          <w:color w:val="000000"/>
          <w:sz w:val="28"/>
          <w:szCs w:val="28"/>
          <w:shd w:val="clear" w:color="auto" w:fill="FFFFFF"/>
        </w:rPr>
        <w:t>організації</w:t>
      </w:r>
      <w:proofErr w:type="spellEnd"/>
      <w:r w:rsidR="00FC732F">
        <w:rPr>
          <w:color w:val="000000"/>
          <w:sz w:val="28"/>
          <w:szCs w:val="28"/>
          <w:shd w:val="clear" w:color="auto" w:fill="FFFFFF"/>
        </w:rPr>
        <w:t xml:space="preserve">, на </w:t>
      </w:r>
      <w:proofErr w:type="spellStart"/>
      <w:r w:rsidR="00FC732F">
        <w:rPr>
          <w:color w:val="000000"/>
          <w:sz w:val="28"/>
          <w:szCs w:val="28"/>
          <w:shd w:val="clear" w:color="auto" w:fill="FFFFFF"/>
        </w:rPr>
        <w:t>якому</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або</w:t>
      </w:r>
      <w:proofErr w:type="spellEnd"/>
      <w:r w:rsidR="00FC732F">
        <w:rPr>
          <w:color w:val="000000"/>
          <w:sz w:val="28"/>
          <w:szCs w:val="28"/>
          <w:shd w:val="clear" w:color="auto" w:fill="FFFFFF"/>
        </w:rPr>
        <w:t xml:space="preserve"> в </w:t>
      </w:r>
      <w:proofErr w:type="spellStart"/>
      <w:r w:rsidR="00FC732F">
        <w:rPr>
          <w:color w:val="000000"/>
          <w:sz w:val="28"/>
          <w:szCs w:val="28"/>
          <w:shd w:val="clear" w:color="auto" w:fill="FFFFFF"/>
        </w:rPr>
        <w:t>якій</w:t>
      </w:r>
      <w:proofErr w:type="spellEnd"/>
      <w:r w:rsidR="00FC732F">
        <w:rPr>
          <w:color w:val="000000"/>
          <w:sz w:val="28"/>
          <w:szCs w:val="28"/>
          <w:shd w:val="clear" w:color="auto" w:fill="FFFFFF"/>
        </w:rPr>
        <w:t xml:space="preserve"> </w:t>
      </w:r>
      <w:proofErr w:type="spellStart"/>
      <w:r w:rsidR="00FC732F">
        <w:rPr>
          <w:color w:val="000000"/>
          <w:sz w:val="28"/>
          <w:szCs w:val="28"/>
          <w:shd w:val="clear" w:color="auto" w:fill="FFFFFF"/>
        </w:rPr>
        <w:t>працює</w:t>
      </w:r>
      <w:proofErr w:type="spellEnd"/>
      <w:r w:rsidR="00FC732F">
        <w:rPr>
          <w:color w:val="000000"/>
          <w:sz w:val="28"/>
          <w:szCs w:val="28"/>
          <w:shd w:val="clear" w:color="auto" w:fill="FFFFFF"/>
          <w:lang w:val="uk-UA"/>
        </w:rPr>
        <w:t>,</w:t>
      </w:r>
      <w:r w:rsidR="00FC732F">
        <w:rPr>
          <w:color w:val="000000"/>
          <w:sz w:val="28"/>
          <w:szCs w:val="28"/>
          <w:lang w:val="uk-UA"/>
        </w:rPr>
        <w:t xml:space="preserve"> </w:t>
      </w:r>
      <w:r>
        <w:rPr>
          <w:color w:val="000000"/>
          <w:sz w:val="28"/>
          <w:szCs w:val="28"/>
          <w:lang w:val="uk-UA"/>
        </w:rPr>
        <w:t>із зазначенням конкретних виробничих, наукових та інших досягнень особи, трудового або творчого колективу оформлена належним чином</w:t>
      </w:r>
      <w:r w:rsidR="0063255F">
        <w:rPr>
          <w:color w:val="000000"/>
          <w:sz w:val="28"/>
          <w:szCs w:val="28"/>
          <w:lang w:val="uk-UA"/>
        </w:rPr>
        <w:t xml:space="preserve">, що пропонується до нагородження, із зазначенням ювілейної дати, до якої приурочується нагорода. </w:t>
      </w:r>
      <w:r>
        <w:rPr>
          <w:color w:val="000000"/>
          <w:sz w:val="28"/>
          <w:szCs w:val="28"/>
          <w:lang w:val="uk-UA"/>
        </w:rPr>
        <w:t>Якщо особа, яка представлена до нагородження, не перебуває у трудових відносинах, характеристика засвідчується підписом керівника  громадського об’єднання</w:t>
      </w:r>
      <w:r w:rsidR="00A01BEA">
        <w:rPr>
          <w:color w:val="000000"/>
          <w:sz w:val="28"/>
          <w:szCs w:val="28"/>
          <w:lang w:val="uk-UA"/>
        </w:rPr>
        <w:t xml:space="preserve"> або органа</w:t>
      </w:r>
      <w:r w:rsidR="00A01BEA" w:rsidRPr="00A01BEA">
        <w:rPr>
          <w:color w:val="000000"/>
          <w:sz w:val="28"/>
          <w:szCs w:val="28"/>
          <w:lang w:val="uk-UA"/>
        </w:rPr>
        <w:t xml:space="preserve"> місцевого самоврядування</w:t>
      </w:r>
      <w:r w:rsidR="00A01BEA">
        <w:rPr>
          <w:color w:val="000000"/>
          <w:sz w:val="28"/>
          <w:szCs w:val="28"/>
          <w:lang w:val="uk-UA"/>
        </w:rPr>
        <w:t>.</w:t>
      </w:r>
    </w:p>
    <w:p w:rsidR="0063255F" w:rsidRDefault="0063255F" w:rsidP="00E24DFD">
      <w:pPr>
        <w:pStyle w:val="a3"/>
        <w:tabs>
          <w:tab w:val="left" w:pos="851"/>
        </w:tabs>
        <w:spacing w:before="240" w:beforeAutospacing="0" w:after="240" w:afterAutospacing="0" w:line="276" w:lineRule="auto"/>
        <w:ind w:firstLine="567"/>
        <w:jc w:val="both"/>
        <w:rPr>
          <w:color w:val="000000"/>
          <w:sz w:val="28"/>
          <w:szCs w:val="28"/>
          <w:lang w:val="uk-UA"/>
        </w:rPr>
      </w:pPr>
      <w:r>
        <w:rPr>
          <w:color w:val="000000"/>
          <w:sz w:val="28"/>
          <w:szCs w:val="28"/>
          <w:lang w:val="uk-UA"/>
        </w:rPr>
        <w:t>8</w:t>
      </w:r>
      <w:r w:rsidR="00E24DFD" w:rsidRPr="0058101A">
        <w:rPr>
          <w:color w:val="000000"/>
          <w:sz w:val="28"/>
          <w:szCs w:val="28"/>
          <w:lang w:val="uk-UA"/>
        </w:rPr>
        <w:t>.</w:t>
      </w:r>
      <w:r w:rsidR="00E24DFD">
        <w:rPr>
          <w:color w:val="000000"/>
          <w:sz w:val="28"/>
          <w:szCs w:val="28"/>
          <w:lang w:val="uk-UA"/>
        </w:rPr>
        <w:t xml:space="preserve"> </w:t>
      </w:r>
      <w:r>
        <w:rPr>
          <w:color w:val="000000"/>
          <w:sz w:val="28"/>
          <w:szCs w:val="28"/>
          <w:lang w:val="uk-UA"/>
        </w:rPr>
        <w:t>Відзначені</w:t>
      </w:r>
      <w:r w:rsidRPr="0063255F">
        <w:t xml:space="preserve"> </w:t>
      </w:r>
      <w:r w:rsidR="00FC732F">
        <w:rPr>
          <w:color w:val="000000"/>
          <w:sz w:val="28"/>
          <w:szCs w:val="28"/>
          <w:lang w:val="uk-UA"/>
        </w:rPr>
        <w:t>Почесною грамотою, Грамотою,</w:t>
      </w:r>
      <w:r w:rsidRPr="0063255F">
        <w:rPr>
          <w:color w:val="000000"/>
          <w:sz w:val="28"/>
          <w:szCs w:val="28"/>
          <w:lang w:val="uk-UA"/>
        </w:rPr>
        <w:t xml:space="preserve"> Подякою Лубенської районної ради</w:t>
      </w:r>
      <w:r>
        <w:rPr>
          <w:color w:val="000000"/>
          <w:sz w:val="28"/>
          <w:szCs w:val="28"/>
          <w:lang w:val="uk-UA"/>
        </w:rPr>
        <w:t xml:space="preserve"> можуть бути представлені до нагородження повторно, але не раніше як через два роки попереднього нагородження.</w:t>
      </w:r>
    </w:p>
    <w:p w:rsidR="00E24DFD" w:rsidRDefault="0063255F" w:rsidP="00E24DFD">
      <w:pPr>
        <w:pStyle w:val="a3"/>
        <w:tabs>
          <w:tab w:val="left" w:pos="851"/>
        </w:tabs>
        <w:spacing w:before="240" w:beforeAutospacing="0" w:after="240" w:afterAutospacing="0" w:line="276" w:lineRule="auto"/>
        <w:ind w:firstLine="567"/>
        <w:jc w:val="both"/>
        <w:rPr>
          <w:color w:val="000000"/>
          <w:sz w:val="28"/>
          <w:szCs w:val="28"/>
          <w:lang w:val="uk-UA"/>
        </w:rPr>
      </w:pPr>
      <w:r>
        <w:rPr>
          <w:color w:val="000000"/>
          <w:sz w:val="28"/>
          <w:szCs w:val="28"/>
          <w:lang w:val="uk-UA"/>
        </w:rPr>
        <w:t xml:space="preserve">9. </w:t>
      </w:r>
      <w:r w:rsidR="00E24DFD">
        <w:rPr>
          <w:color w:val="000000"/>
          <w:sz w:val="28"/>
          <w:szCs w:val="28"/>
          <w:lang w:val="uk-UA"/>
        </w:rPr>
        <w:t>Документи, подані з порушенням вимог цього Положення, повертаються посадовій особі чи органу, який вніс клопотання про нагородження, із супровідним листом за підписом голови Лубенської районної ради.</w:t>
      </w:r>
    </w:p>
    <w:p w:rsidR="00E24DFD" w:rsidRPr="0058101A" w:rsidRDefault="00E24DFD" w:rsidP="00E24DFD">
      <w:pPr>
        <w:pStyle w:val="a3"/>
        <w:tabs>
          <w:tab w:val="left" w:pos="1276"/>
        </w:tabs>
        <w:spacing w:before="240" w:beforeAutospacing="0" w:after="240" w:afterAutospacing="0" w:line="276" w:lineRule="auto"/>
        <w:ind w:firstLine="567"/>
        <w:jc w:val="both"/>
        <w:rPr>
          <w:color w:val="000000"/>
          <w:sz w:val="28"/>
          <w:szCs w:val="28"/>
          <w:lang w:val="uk-UA"/>
        </w:rPr>
      </w:pPr>
      <w:r w:rsidRPr="0058101A">
        <w:rPr>
          <w:color w:val="000000"/>
          <w:sz w:val="28"/>
          <w:szCs w:val="28"/>
          <w:lang w:val="uk-UA"/>
        </w:rPr>
        <w:lastRenderedPageBreak/>
        <w:t xml:space="preserve"> 1</w:t>
      </w:r>
      <w:r w:rsidR="0063255F">
        <w:rPr>
          <w:color w:val="000000"/>
          <w:sz w:val="28"/>
          <w:szCs w:val="28"/>
          <w:lang w:val="uk-UA"/>
        </w:rPr>
        <w:t>0</w:t>
      </w:r>
      <w:r w:rsidRPr="0058101A">
        <w:rPr>
          <w:color w:val="000000"/>
          <w:sz w:val="28"/>
          <w:szCs w:val="28"/>
          <w:lang w:val="uk-UA"/>
        </w:rPr>
        <w:t>.</w:t>
      </w:r>
      <w:r>
        <w:rPr>
          <w:color w:val="000000"/>
          <w:sz w:val="28"/>
          <w:szCs w:val="28"/>
          <w:lang w:val="uk-UA"/>
        </w:rPr>
        <w:t xml:space="preserve"> </w:t>
      </w:r>
      <w:r w:rsidRPr="0058101A">
        <w:rPr>
          <w:color w:val="000000"/>
          <w:sz w:val="28"/>
          <w:szCs w:val="28"/>
          <w:lang w:val="uk-UA"/>
        </w:rPr>
        <w:t>Подання, які надійшли до районної ради реєструються у виконавчому апараті районної ради і передаються голові районної ради для прийняття відповідного рішення.</w:t>
      </w:r>
    </w:p>
    <w:p w:rsidR="00E24DFD" w:rsidRDefault="00E24DFD" w:rsidP="00E24DFD">
      <w:pPr>
        <w:pStyle w:val="a3"/>
        <w:spacing w:before="240" w:beforeAutospacing="0" w:after="240" w:afterAutospacing="0" w:line="276" w:lineRule="auto"/>
        <w:ind w:firstLine="567"/>
        <w:jc w:val="both"/>
        <w:rPr>
          <w:color w:val="000000"/>
          <w:sz w:val="28"/>
          <w:szCs w:val="28"/>
          <w:lang w:val="uk-UA"/>
        </w:rPr>
      </w:pPr>
      <w:r w:rsidRPr="00A607DA">
        <w:rPr>
          <w:color w:val="000000"/>
          <w:sz w:val="28"/>
          <w:szCs w:val="28"/>
          <w:lang w:val="uk-UA"/>
        </w:rPr>
        <w:t>1</w:t>
      </w:r>
      <w:r w:rsidR="0063255F">
        <w:rPr>
          <w:color w:val="000000"/>
          <w:sz w:val="28"/>
          <w:szCs w:val="28"/>
          <w:lang w:val="uk-UA"/>
        </w:rPr>
        <w:t>1</w:t>
      </w:r>
      <w:r w:rsidRPr="00A607DA">
        <w:rPr>
          <w:color w:val="000000"/>
          <w:sz w:val="28"/>
          <w:szCs w:val="28"/>
          <w:lang w:val="uk-UA"/>
        </w:rPr>
        <w:t>. Подання про нагородження з доданими документами та резолюцією голови районної ради передаються у відділ організаційного</w:t>
      </w:r>
      <w:r w:rsidRPr="00685337">
        <w:rPr>
          <w:color w:val="000000"/>
          <w:sz w:val="28"/>
          <w:szCs w:val="28"/>
          <w:lang w:val="uk-UA"/>
        </w:rPr>
        <w:t>,</w:t>
      </w:r>
      <w:r w:rsidRPr="00A607DA">
        <w:rPr>
          <w:color w:val="000000"/>
          <w:sz w:val="28"/>
          <w:szCs w:val="28"/>
          <w:lang w:val="uk-UA"/>
        </w:rPr>
        <w:t xml:space="preserve"> </w:t>
      </w:r>
      <w:r w:rsidRPr="00685337">
        <w:rPr>
          <w:color w:val="000000"/>
          <w:sz w:val="28"/>
          <w:szCs w:val="28"/>
          <w:lang w:val="uk-UA"/>
        </w:rPr>
        <w:t xml:space="preserve">інформаційного </w:t>
      </w:r>
      <w:r w:rsidRPr="00A607DA">
        <w:rPr>
          <w:color w:val="000000"/>
          <w:sz w:val="28"/>
          <w:szCs w:val="28"/>
          <w:lang w:val="uk-UA"/>
        </w:rPr>
        <w:t>забезпечення</w:t>
      </w:r>
      <w:r w:rsidRPr="00685337">
        <w:rPr>
          <w:color w:val="000000"/>
          <w:sz w:val="28"/>
          <w:szCs w:val="28"/>
          <w:lang w:val="uk-UA"/>
        </w:rPr>
        <w:t xml:space="preserve"> діяльності районної ради та роботи зі зверненнями громадян </w:t>
      </w:r>
      <w:r w:rsidRPr="00A607DA">
        <w:rPr>
          <w:color w:val="000000"/>
          <w:sz w:val="28"/>
          <w:szCs w:val="28"/>
          <w:lang w:val="uk-UA"/>
        </w:rPr>
        <w:t xml:space="preserve"> виконавчого апарату районної ради</w:t>
      </w:r>
      <w:r w:rsidRPr="00685337">
        <w:rPr>
          <w:color w:val="000000"/>
          <w:sz w:val="28"/>
          <w:szCs w:val="28"/>
          <w:lang w:val="uk-UA"/>
        </w:rPr>
        <w:t xml:space="preserve"> для підготовки розпорядження голови районної ради про нагородження.</w:t>
      </w:r>
    </w:p>
    <w:p w:rsidR="00E24DFD" w:rsidRDefault="00E24DFD" w:rsidP="00E24DFD">
      <w:pPr>
        <w:pStyle w:val="a3"/>
        <w:spacing w:before="240" w:beforeAutospacing="0" w:after="240" w:afterAutospacing="0" w:line="276" w:lineRule="auto"/>
        <w:ind w:firstLine="567"/>
        <w:jc w:val="both"/>
        <w:rPr>
          <w:color w:val="000000"/>
          <w:sz w:val="28"/>
          <w:szCs w:val="28"/>
          <w:lang w:val="uk-UA"/>
        </w:rPr>
      </w:pPr>
      <w:r>
        <w:rPr>
          <w:color w:val="000000"/>
          <w:sz w:val="28"/>
          <w:szCs w:val="28"/>
          <w:lang w:val="uk-UA"/>
        </w:rPr>
        <w:t>1</w:t>
      </w:r>
      <w:r w:rsidR="00980AD6">
        <w:rPr>
          <w:color w:val="000000"/>
          <w:sz w:val="28"/>
          <w:szCs w:val="28"/>
          <w:lang w:val="uk-UA"/>
        </w:rPr>
        <w:t>2</w:t>
      </w:r>
      <w:r>
        <w:rPr>
          <w:color w:val="000000"/>
          <w:sz w:val="28"/>
          <w:szCs w:val="28"/>
          <w:lang w:val="uk-UA"/>
        </w:rPr>
        <w:t>.</w:t>
      </w:r>
      <w:r w:rsidRPr="00685337">
        <w:rPr>
          <w:color w:val="000000"/>
          <w:sz w:val="28"/>
          <w:szCs w:val="28"/>
        </w:rPr>
        <w:t xml:space="preserve"> Про </w:t>
      </w:r>
      <w:proofErr w:type="spellStart"/>
      <w:r w:rsidRPr="00685337">
        <w:rPr>
          <w:color w:val="000000"/>
          <w:sz w:val="28"/>
          <w:szCs w:val="28"/>
        </w:rPr>
        <w:t>нагородження</w:t>
      </w:r>
      <w:proofErr w:type="spellEnd"/>
      <w:r w:rsidRPr="00685337">
        <w:rPr>
          <w:color w:val="000000"/>
          <w:sz w:val="28"/>
          <w:szCs w:val="28"/>
        </w:rPr>
        <w:t xml:space="preserve"> </w:t>
      </w:r>
      <w:proofErr w:type="spellStart"/>
      <w:r w:rsidRPr="00685337">
        <w:rPr>
          <w:color w:val="000000"/>
          <w:sz w:val="28"/>
          <w:szCs w:val="28"/>
        </w:rPr>
        <w:t>Почесною</w:t>
      </w:r>
      <w:proofErr w:type="spellEnd"/>
      <w:r w:rsidRPr="00685337">
        <w:rPr>
          <w:color w:val="000000"/>
          <w:sz w:val="28"/>
          <w:szCs w:val="28"/>
        </w:rPr>
        <w:t xml:space="preserve"> грамотою, </w:t>
      </w:r>
      <w:proofErr w:type="spellStart"/>
      <w:r w:rsidRPr="00685337">
        <w:rPr>
          <w:color w:val="000000"/>
          <w:sz w:val="28"/>
          <w:szCs w:val="28"/>
        </w:rPr>
        <w:t>Гра</w:t>
      </w:r>
      <w:r w:rsidR="00A01BEA">
        <w:rPr>
          <w:color w:val="000000"/>
          <w:sz w:val="28"/>
          <w:szCs w:val="28"/>
        </w:rPr>
        <w:t>мото</w:t>
      </w:r>
      <w:proofErr w:type="spellEnd"/>
      <w:r w:rsidR="00A01BEA">
        <w:rPr>
          <w:color w:val="000000"/>
          <w:sz w:val="28"/>
          <w:szCs w:val="28"/>
          <w:lang w:val="uk-UA"/>
        </w:rPr>
        <w:t xml:space="preserve">ю, </w:t>
      </w:r>
      <w:proofErr w:type="spellStart"/>
      <w:r w:rsidRPr="00685337">
        <w:rPr>
          <w:color w:val="000000"/>
          <w:sz w:val="28"/>
          <w:szCs w:val="28"/>
        </w:rPr>
        <w:t>Подякою</w:t>
      </w:r>
      <w:proofErr w:type="spellEnd"/>
      <w:r w:rsidRPr="00685337">
        <w:rPr>
          <w:color w:val="000000"/>
          <w:sz w:val="28"/>
          <w:szCs w:val="28"/>
        </w:rPr>
        <w:t xml:space="preserve"> </w:t>
      </w:r>
      <w:r w:rsidRPr="00685337">
        <w:rPr>
          <w:color w:val="000000"/>
          <w:sz w:val="28"/>
          <w:szCs w:val="28"/>
          <w:lang w:val="uk-UA"/>
        </w:rPr>
        <w:t>Лубенської</w:t>
      </w:r>
      <w:r w:rsidRPr="00685337">
        <w:rPr>
          <w:color w:val="000000"/>
          <w:sz w:val="28"/>
          <w:szCs w:val="28"/>
        </w:rPr>
        <w:t xml:space="preserve"> </w:t>
      </w:r>
      <w:proofErr w:type="spellStart"/>
      <w:r w:rsidRPr="00685337">
        <w:rPr>
          <w:color w:val="000000"/>
          <w:sz w:val="28"/>
          <w:szCs w:val="28"/>
        </w:rPr>
        <w:t>районної</w:t>
      </w:r>
      <w:proofErr w:type="spellEnd"/>
      <w:r w:rsidRPr="00685337">
        <w:rPr>
          <w:color w:val="000000"/>
          <w:sz w:val="28"/>
          <w:szCs w:val="28"/>
        </w:rPr>
        <w:t xml:space="preserve"> ради </w:t>
      </w:r>
      <w:proofErr w:type="spellStart"/>
      <w:r w:rsidRPr="00685337">
        <w:rPr>
          <w:color w:val="000000"/>
          <w:sz w:val="28"/>
          <w:szCs w:val="28"/>
        </w:rPr>
        <w:t>видається</w:t>
      </w:r>
      <w:proofErr w:type="spellEnd"/>
      <w:r w:rsidRPr="00685337">
        <w:rPr>
          <w:color w:val="000000"/>
          <w:sz w:val="28"/>
          <w:szCs w:val="28"/>
        </w:rPr>
        <w:t xml:space="preserve"> </w:t>
      </w:r>
      <w:proofErr w:type="spellStart"/>
      <w:r w:rsidRPr="00685337">
        <w:rPr>
          <w:color w:val="000000"/>
          <w:sz w:val="28"/>
          <w:szCs w:val="28"/>
        </w:rPr>
        <w:t>розпорядження</w:t>
      </w:r>
      <w:proofErr w:type="spellEnd"/>
      <w:r w:rsidRPr="00685337">
        <w:rPr>
          <w:color w:val="000000"/>
          <w:sz w:val="28"/>
          <w:szCs w:val="28"/>
        </w:rPr>
        <w:t xml:space="preserve"> </w:t>
      </w:r>
      <w:proofErr w:type="spellStart"/>
      <w:r w:rsidRPr="00685337">
        <w:rPr>
          <w:color w:val="000000"/>
          <w:sz w:val="28"/>
          <w:szCs w:val="28"/>
        </w:rPr>
        <w:t>голови</w:t>
      </w:r>
      <w:proofErr w:type="spellEnd"/>
      <w:r w:rsidRPr="00685337">
        <w:rPr>
          <w:color w:val="000000"/>
          <w:sz w:val="28"/>
          <w:szCs w:val="28"/>
        </w:rPr>
        <w:t xml:space="preserve"> </w:t>
      </w:r>
      <w:proofErr w:type="spellStart"/>
      <w:r w:rsidRPr="00685337">
        <w:rPr>
          <w:color w:val="000000"/>
          <w:sz w:val="28"/>
          <w:szCs w:val="28"/>
        </w:rPr>
        <w:t>районної</w:t>
      </w:r>
      <w:proofErr w:type="spellEnd"/>
      <w:r w:rsidRPr="00685337">
        <w:rPr>
          <w:color w:val="000000"/>
          <w:sz w:val="28"/>
          <w:szCs w:val="28"/>
        </w:rPr>
        <w:t xml:space="preserve"> ради. </w:t>
      </w:r>
      <w:proofErr w:type="spellStart"/>
      <w:proofErr w:type="gramStart"/>
      <w:r w:rsidRPr="00685337">
        <w:rPr>
          <w:color w:val="000000"/>
          <w:sz w:val="28"/>
          <w:szCs w:val="28"/>
        </w:rPr>
        <w:t>Обл</w:t>
      </w:r>
      <w:proofErr w:type="gramEnd"/>
      <w:r w:rsidRPr="00685337">
        <w:rPr>
          <w:color w:val="000000"/>
          <w:sz w:val="28"/>
          <w:szCs w:val="28"/>
        </w:rPr>
        <w:t>ік</w:t>
      </w:r>
      <w:proofErr w:type="spellEnd"/>
      <w:r w:rsidRPr="00685337">
        <w:rPr>
          <w:color w:val="000000"/>
          <w:sz w:val="28"/>
          <w:szCs w:val="28"/>
        </w:rPr>
        <w:t xml:space="preserve">, </w:t>
      </w:r>
      <w:proofErr w:type="spellStart"/>
      <w:r w:rsidRPr="00685337">
        <w:rPr>
          <w:color w:val="000000"/>
          <w:sz w:val="28"/>
          <w:szCs w:val="28"/>
        </w:rPr>
        <w:t>реєстрація</w:t>
      </w:r>
      <w:proofErr w:type="spellEnd"/>
      <w:r w:rsidRPr="00685337">
        <w:rPr>
          <w:color w:val="000000"/>
          <w:sz w:val="28"/>
          <w:szCs w:val="28"/>
        </w:rPr>
        <w:t xml:space="preserve">, </w:t>
      </w:r>
      <w:proofErr w:type="spellStart"/>
      <w:r w:rsidRPr="00685337">
        <w:rPr>
          <w:color w:val="000000"/>
          <w:sz w:val="28"/>
          <w:szCs w:val="28"/>
        </w:rPr>
        <w:t>оформлення</w:t>
      </w:r>
      <w:proofErr w:type="spellEnd"/>
      <w:r w:rsidRPr="00685337">
        <w:rPr>
          <w:color w:val="000000"/>
          <w:sz w:val="28"/>
          <w:szCs w:val="28"/>
        </w:rPr>
        <w:t xml:space="preserve"> </w:t>
      </w:r>
      <w:proofErr w:type="spellStart"/>
      <w:r w:rsidRPr="00685337">
        <w:rPr>
          <w:color w:val="000000"/>
          <w:sz w:val="28"/>
          <w:szCs w:val="28"/>
        </w:rPr>
        <w:t>нагород</w:t>
      </w:r>
      <w:proofErr w:type="spellEnd"/>
      <w:r w:rsidRPr="00685337">
        <w:rPr>
          <w:color w:val="000000"/>
          <w:sz w:val="28"/>
          <w:szCs w:val="28"/>
        </w:rPr>
        <w:t xml:space="preserve"> </w:t>
      </w:r>
      <w:proofErr w:type="spellStart"/>
      <w:r w:rsidRPr="00685337">
        <w:rPr>
          <w:color w:val="000000"/>
          <w:sz w:val="28"/>
          <w:szCs w:val="28"/>
        </w:rPr>
        <w:t>здійснюється</w:t>
      </w:r>
      <w:proofErr w:type="spellEnd"/>
      <w:r w:rsidRPr="00685337">
        <w:rPr>
          <w:sz w:val="28"/>
          <w:szCs w:val="28"/>
        </w:rPr>
        <w:t xml:space="preserve"> </w:t>
      </w:r>
      <w:proofErr w:type="spellStart"/>
      <w:r w:rsidRPr="00685337">
        <w:rPr>
          <w:color w:val="000000"/>
          <w:sz w:val="28"/>
          <w:szCs w:val="28"/>
        </w:rPr>
        <w:t>відділ</w:t>
      </w:r>
      <w:proofErr w:type="spellEnd"/>
      <w:r w:rsidRPr="00685337">
        <w:rPr>
          <w:color w:val="000000"/>
          <w:sz w:val="28"/>
          <w:szCs w:val="28"/>
          <w:lang w:val="uk-UA"/>
        </w:rPr>
        <w:t>ом</w:t>
      </w:r>
      <w:r w:rsidRPr="00685337">
        <w:rPr>
          <w:color w:val="000000"/>
          <w:sz w:val="28"/>
          <w:szCs w:val="28"/>
        </w:rPr>
        <w:t xml:space="preserve"> </w:t>
      </w:r>
      <w:proofErr w:type="spellStart"/>
      <w:r w:rsidRPr="00685337">
        <w:rPr>
          <w:color w:val="000000"/>
          <w:sz w:val="28"/>
          <w:szCs w:val="28"/>
        </w:rPr>
        <w:t>організаційного</w:t>
      </w:r>
      <w:proofErr w:type="spellEnd"/>
      <w:r w:rsidRPr="00685337">
        <w:rPr>
          <w:color w:val="000000"/>
          <w:sz w:val="28"/>
          <w:szCs w:val="28"/>
          <w:lang w:val="uk-UA"/>
        </w:rPr>
        <w:t>,</w:t>
      </w:r>
      <w:r w:rsidRPr="00685337">
        <w:rPr>
          <w:color w:val="000000"/>
          <w:sz w:val="28"/>
          <w:szCs w:val="28"/>
        </w:rPr>
        <w:t xml:space="preserve"> </w:t>
      </w:r>
      <w:proofErr w:type="spellStart"/>
      <w:r w:rsidRPr="00685337">
        <w:rPr>
          <w:color w:val="000000"/>
          <w:sz w:val="28"/>
          <w:szCs w:val="28"/>
        </w:rPr>
        <w:t>інформаційного</w:t>
      </w:r>
      <w:proofErr w:type="spellEnd"/>
      <w:r w:rsidRPr="00685337">
        <w:rPr>
          <w:color w:val="000000"/>
          <w:sz w:val="28"/>
          <w:szCs w:val="28"/>
        </w:rPr>
        <w:t xml:space="preserve"> </w:t>
      </w:r>
      <w:proofErr w:type="spellStart"/>
      <w:r w:rsidRPr="00685337">
        <w:rPr>
          <w:color w:val="000000"/>
          <w:sz w:val="28"/>
          <w:szCs w:val="28"/>
        </w:rPr>
        <w:t>забезпечення</w:t>
      </w:r>
      <w:proofErr w:type="spellEnd"/>
      <w:r w:rsidRPr="00685337">
        <w:rPr>
          <w:color w:val="000000"/>
          <w:sz w:val="28"/>
          <w:szCs w:val="28"/>
        </w:rPr>
        <w:t xml:space="preserve"> </w:t>
      </w:r>
      <w:proofErr w:type="spellStart"/>
      <w:r w:rsidRPr="00685337">
        <w:rPr>
          <w:color w:val="000000"/>
          <w:sz w:val="28"/>
          <w:szCs w:val="28"/>
        </w:rPr>
        <w:t>діяльності</w:t>
      </w:r>
      <w:proofErr w:type="spellEnd"/>
      <w:r w:rsidRPr="00685337">
        <w:rPr>
          <w:color w:val="000000"/>
          <w:sz w:val="28"/>
          <w:szCs w:val="28"/>
        </w:rPr>
        <w:t xml:space="preserve"> </w:t>
      </w:r>
      <w:proofErr w:type="spellStart"/>
      <w:r w:rsidRPr="00685337">
        <w:rPr>
          <w:color w:val="000000"/>
          <w:sz w:val="28"/>
          <w:szCs w:val="28"/>
        </w:rPr>
        <w:t>районної</w:t>
      </w:r>
      <w:proofErr w:type="spellEnd"/>
      <w:r w:rsidRPr="00685337">
        <w:rPr>
          <w:color w:val="000000"/>
          <w:sz w:val="28"/>
          <w:szCs w:val="28"/>
        </w:rPr>
        <w:t xml:space="preserve"> ради та </w:t>
      </w:r>
      <w:proofErr w:type="spellStart"/>
      <w:r w:rsidRPr="00685337">
        <w:rPr>
          <w:color w:val="000000"/>
          <w:sz w:val="28"/>
          <w:szCs w:val="28"/>
        </w:rPr>
        <w:t>роботи</w:t>
      </w:r>
      <w:proofErr w:type="spellEnd"/>
      <w:r w:rsidRPr="00685337">
        <w:rPr>
          <w:color w:val="000000"/>
          <w:sz w:val="28"/>
          <w:szCs w:val="28"/>
        </w:rPr>
        <w:t xml:space="preserve"> </w:t>
      </w:r>
      <w:proofErr w:type="spellStart"/>
      <w:r w:rsidRPr="00685337">
        <w:rPr>
          <w:color w:val="000000"/>
          <w:sz w:val="28"/>
          <w:szCs w:val="28"/>
        </w:rPr>
        <w:t>зі</w:t>
      </w:r>
      <w:proofErr w:type="spellEnd"/>
      <w:r w:rsidRPr="00685337">
        <w:rPr>
          <w:color w:val="000000"/>
          <w:sz w:val="28"/>
          <w:szCs w:val="28"/>
        </w:rPr>
        <w:t xml:space="preserve"> </w:t>
      </w:r>
      <w:proofErr w:type="spellStart"/>
      <w:r w:rsidRPr="00685337">
        <w:rPr>
          <w:color w:val="000000"/>
          <w:sz w:val="28"/>
          <w:szCs w:val="28"/>
        </w:rPr>
        <w:t>зверненнями</w:t>
      </w:r>
      <w:proofErr w:type="spellEnd"/>
      <w:r w:rsidRPr="00685337">
        <w:rPr>
          <w:color w:val="000000"/>
          <w:sz w:val="28"/>
          <w:szCs w:val="28"/>
        </w:rPr>
        <w:t xml:space="preserve"> </w:t>
      </w:r>
      <w:proofErr w:type="spellStart"/>
      <w:r w:rsidRPr="00685337">
        <w:rPr>
          <w:color w:val="000000"/>
          <w:sz w:val="28"/>
          <w:szCs w:val="28"/>
        </w:rPr>
        <w:t>громадян</w:t>
      </w:r>
      <w:proofErr w:type="spellEnd"/>
      <w:r w:rsidRPr="00685337">
        <w:rPr>
          <w:color w:val="000000"/>
          <w:sz w:val="28"/>
          <w:szCs w:val="28"/>
        </w:rPr>
        <w:t xml:space="preserve">  </w:t>
      </w:r>
      <w:proofErr w:type="spellStart"/>
      <w:r w:rsidRPr="00685337">
        <w:rPr>
          <w:color w:val="000000"/>
          <w:sz w:val="28"/>
          <w:szCs w:val="28"/>
        </w:rPr>
        <w:t>виконавчого</w:t>
      </w:r>
      <w:proofErr w:type="spellEnd"/>
      <w:r w:rsidRPr="00685337">
        <w:rPr>
          <w:color w:val="000000"/>
          <w:sz w:val="28"/>
          <w:szCs w:val="28"/>
        </w:rPr>
        <w:t xml:space="preserve"> </w:t>
      </w:r>
      <w:proofErr w:type="spellStart"/>
      <w:r w:rsidRPr="00685337">
        <w:rPr>
          <w:color w:val="000000"/>
          <w:sz w:val="28"/>
          <w:szCs w:val="28"/>
        </w:rPr>
        <w:t>апарату</w:t>
      </w:r>
      <w:proofErr w:type="spellEnd"/>
      <w:r w:rsidRPr="00685337">
        <w:rPr>
          <w:color w:val="000000"/>
          <w:sz w:val="28"/>
          <w:szCs w:val="28"/>
        </w:rPr>
        <w:t xml:space="preserve"> </w:t>
      </w:r>
      <w:proofErr w:type="spellStart"/>
      <w:r w:rsidRPr="00685337">
        <w:rPr>
          <w:color w:val="000000"/>
          <w:sz w:val="28"/>
          <w:szCs w:val="28"/>
        </w:rPr>
        <w:t>районної</w:t>
      </w:r>
      <w:proofErr w:type="spellEnd"/>
      <w:r w:rsidRPr="00685337">
        <w:rPr>
          <w:color w:val="000000"/>
          <w:sz w:val="28"/>
          <w:szCs w:val="28"/>
        </w:rPr>
        <w:t xml:space="preserve"> ради</w:t>
      </w:r>
      <w:r>
        <w:rPr>
          <w:color w:val="000000"/>
          <w:sz w:val="28"/>
          <w:szCs w:val="28"/>
          <w:lang w:val="uk-UA"/>
        </w:rPr>
        <w:t>.</w:t>
      </w:r>
    </w:p>
    <w:p w:rsidR="00980AD6" w:rsidRDefault="00980AD6" w:rsidP="00E24DFD">
      <w:pPr>
        <w:pStyle w:val="a3"/>
        <w:spacing w:before="240" w:beforeAutospacing="0" w:after="240" w:afterAutospacing="0" w:line="276" w:lineRule="auto"/>
        <w:ind w:firstLine="567"/>
        <w:jc w:val="both"/>
        <w:rPr>
          <w:color w:val="000000"/>
          <w:sz w:val="28"/>
          <w:szCs w:val="28"/>
          <w:lang w:val="uk-UA"/>
        </w:rPr>
      </w:pPr>
      <w:r>
        <w:rPr>
          <w:color w:val="000000"/>
          <w:sz w:val="28"/>
          <w:szCs w:val="28"/>
          <w:lang w:val="uk-UA"/>
        </w:rPr>
        <w:t xml:space="preserve">13. </w:t>
      </w:r>
      <w:r w:rsidRPr="00980AD6">
        <w:rPr>
          <w:color w:val="000000"/>
          <w:sz w:val="28"/>
          <w:szCs w:val="28"/>
          <w:lang w:val="uk-UA"/>
        </w:rPr>
        <w:t>Одночасно з</w:t>
      </w:r>
      <w:r w:rsidR="00A01BEA">
        <w:rPr>
          <w:color w:val="000000"/>
          <w:sz w:val="28"/>
          <w:szCs w:val="28"/>
          <w:lang w:val="uk-UA"/>
        </w:rPr>
        <w:t xml:space="preserve"> Почесною грамотою, Грамотою,</w:t>
      </w:r>
      <w:r w:rsidRPr="00980AD6">
        <w:rPr>
          <w:color w:val="000000"/>
          <w:sz w:val="28"/>
          <w:szCs w:val="28"/>
          <w:lang w:val="uk-UA"/>
        </w:rPr>
        <w:t xml:space="preserve"> Подякою Лубенської районної ради видається витяг з розпорядження голови Лубенської районної ради про нагородження відзнаками районної ради.</w:t>
      </w:r>
    </w:p>
    <w:p w:rsidR="009B05C3" w:rsidRDefault="009B05C3" w:rsidP="00E24DFD">
      <w:pPr>
        <w:pStyle w:val="a3"/>
        <w:spacing w:before="240" w:beforeAutospacing="0" w:after="240" w:afterAutospacing="0" w:line="276" w:lineRule="auto"/>
        <w:ind w:firstLine="567"/>
        <w:jc w:val="both"/>
        <w:rPr>
          <w:color w:val="000000"/>
          <w:sz w:val="28"/>
          <w:szCs w:val="28"/>
          <w:lang w:val="uk-UA"/>
        </w:rPr>
      </w:pPr>
      <w:r>
        <w:rPr>
          <w:color w:val="000000"/>
          <w:sz w:val="28"/>
          <w:szCs w:val="28"/>
          <w:lang w:val="uk-UA"/>
        </w:rPr>
        <w:t>14. Рекомендувати підприємствам, установам, організаціям</w:t>
      </w:r>
      <w:r w:rsidRPr="009B05C3">
        <w:t xml:space="preserve"> </w:t>
      </w:r>
      <w:r w:rsidRPr="009B05C3">
        <w:rPr>
          <w:color w:val="000000"/>
          <w:sz w:val="28"/>
          <w:szCs w:val="28"/>
          <w:lang w:val="uk-UA"/>
        </w:rPr>
        <w:t>усіх ф</w:t>
      </w:r>
      <w:r>
        <w:rPr>
          <w:color w:val="000000"/>
          <w:sz w:val="28"/>
          <w:szCs w:val="28"/>
          <w:lang w:val="uk-UA"/>
        </w:rPr>
        <w:t>орм власності та господарювання преміювати</w:t>
      </w:r>
      <w:r w:rsidR="00153DB8">
        <w:rPr>
          <w:color w:val="000000"/>
          <w:sz w:val="28"/>
          <w:szCs w:val="28"/>
          <w:lang w:val="uk-UA"/>
        </w:rPr>
        <w:t xml:space="preserve"> осіб представлених до</w:t>
      </w:r>
      <w:bookmarkStart w:id="0" w:name="_GoBack"/>
      <w:bookmarkEnd w:id="0"/>
      <w:r>
        <w:rPr>
          <w:color w:val="000000"/>
          <w:sz w:val="28"/>
          <w:szCs w:val="28"/>
          <w:lang w:val="uk-UA"/>
        </w:rPr>
        <w:t xml:space="preserve"> нагородження </w:t>
      </w:r>
      <w:r w:rsidRPr="009B05C3">
        <w:rPr>
          <w:color w:val="000000"/>
          <w:sz w:val="28"/>
          <w:szCs w:val="28"/>
          <w:lang w:val="uk-UA"/>
        </w:rPr>
        <w:t>Почесно</w:t>
      </w:r>
      <w:r>
        <w:rPr>
          <w:color w:val="000000"/>
          <w:sz w:val="28"/>
          <w:szCs w:val="28"/>
          <w:lang w:val="uk-UA"/>
        </w:rPr>
        <w:t xml:space="preserve">ю грамотою, </w:t>
      </w:r>
      <w:proofErr w:type="spellStart"/>
      <w:r>
        <w:rPr>
          <w:color w:val="000000"/>
          <w:sz w:val="28"/>
          <w:szCs w:val="28"/>
          <w:lang w:val="uk-UA"/>
        </w:rPr>
        <w:t>Грамотою</w:t>
      </w:r>
      <w:proofErr w:type="spellEnd"/>
      <w:r>
        <w:rPr>
          <w:color w:val="000000"/>
          <w:sz w:val="28"/>
          <w:szCs w:val="28"/>
          <w:lang w:val="uk-UA"/>
        </w:rPr>
        <w:t xml:space="preserve"> та Подякою</w:t>
      </w:r>
      <w:r w:rsidRPr="009B05C3">
        <w:rPr>
          <w:color w:val="000000"/>
          <w:sz w:val="28"/>
          <w:szCs w:val="28"/>
          <w:lang w:val="uk-UA"/>
        </w:rPr>
        <w:t xml:space="preserve"> Лубенської районної ради</w:t>
      </w:r>
      <w:r>
        <w:rPr>
          <w:color w:val="000000"/>
          <w:sz w:val="28"/>
          <w:szCs w:val="28"/>
          <w:lang w:val="uk-UA"/>
        </w:rPr>
        <w:t>.</w:t>
      </w:r>
    </w:p>
    <w:p w:rsidR="00E24DFD" w:rsidRPr="00685337" w:rsidRDefault="009B05C3" w:rsidP="00E24DFD">
      <w:pPr>
        <w:pStyle w:val="a3"/>
        <w:spacing w:before="240" w:beforeAutospacing="0" w:after="240" w:afterAutospacing="0" w:line="276" w:lineRule="auto"/>
        <w:ind w:firstLine="567"/>
        <w:jc w:val="both"/>
        <w:rPr>
          <w:color w:val="000000"/>
          <w:sz w:val="28"/>
          <w:szCs w:val="28"/>
        </w:rPr>
      </w:pPr>
      <w:r>
        <w:rPr>
          <w:color w:val="000000"/>
          <w:sz w:val="28"/>
          <w:szCs w:val="28"/>
          <w:lang w:val="uk-UA"/>
        </w:rPr>
        <w:t>15</w:t>
      </w:r>
      <w:r w:rsidR="00E24DFD">
        <w:rPr>
          <w:color w:val="000000"/>
          <w:sz w:val="28"/>
          <w:szCs w:val="28"/>
          <w:lang w:val="uk-UA"/>
        </w:rPr>
        <w:t>.</w:t>
      </w:r>
      <w:r w:rsidR="00E24DFD" w:rsidRPr="00685337">
        <w:rPr>
          <w:color w:val="000000"/>
          <w:sz w:val="28"/>
          <w:szCs w:val="28"/>
        </w:rPr>
        <w:t xml:space="preserve"> </w:t>
      </w:r>
      <w:proofErr w:type="spellStart"/>
      <w:r w:rsidR="00E24DFD" w:rsidRPr="00685337">
        <w:rPr>
          <w:color w:val="000000"/>
          <w:sz w:val="28"/>
          <w:szCs w:val="28"/>
        </w:rPr>
        <w:t>Вручення</w:t>
      </w:r>
      <w:proofErr w:type="spellEnd"/>
      <w:r w:rsidR="00E24DFD" w:rsidRPr="00685337">
        <w:rPr>
          <w:color w:val="000000"/>
          <w:sz w:val="28"/>
          <w:szCs w:val="28"/>
        </w:rPr>
        <w:t xml:space="preserve"> </w:t>
      </w:r>
      <w:proofErr w:type="spellStart"/>
      <w:r w:rsidR="00E24DFD" w:rsidRPr="00685337">
        <w:rPr>
          <w:color w:val="000000"/>
          <w:sz w:val="28"/>
          <w:szCs w:val="28"/>
        </w:rPr>
        <w:t>Почесної</w:t>
      </w:r>
      <w:proofErr w:type="spellEnd"/>
      <w:r w:rsidR="00E24DFD" w:rsidRPr="00685337">
        <w:rPr>
          <w:color w:val="000000"/>
          <w:sz w:val="28"/>
          <w:szCs w:val="28"/>
        </w:rPr>
        <w:t xml:space="preserve"> </w:t>
      </w:r>
      <w:proofErr w:type="spellStart"/>
      <w:r w:rsidR="00E24DFD" w:rsidRPr="00685337">
        <w:rPr>
          <w:color w:val="000000"/>
          <w:sz w:val="28"/>
          <w:szCs w:val="28"/>
        </w:rPr>
        <w:t>грамоти</w:t>
      </w:r>
      <w:proofErr w:type="spellEnd"/>
      <w:r w:rsidR="00E24DFD" w:rsidRPr="00685337">
        <w:rPr>
          <w:color w:val="000000"/>
          <w:sz w:val="28"/>
          <w:szCs w:val="28"/>
        </w:rPr>
        <w:t xml:space="preserve">, </w:t>
      </w:r>
      <w:proofErr w:type="spellStart"/>
      <w:r w:rsidR="00E24DFD">
        <w:rPr>
          <w:color w:val="000000"/>
          <w:sz w:val="28"/>
          <w:szCs w:val="28"/>
        </w:rPr>
        <w:t>Грамоти</w:t>
      </w:r>
      <w:proofErr w:type="spellEnd"/>
      <w:r w:rsidR="00E24DFD">
        <w:rPr>
          <w:color w:val="000000"/>
          <w:sz w:val="28"/>
          <w:szCs w:val="28"/>
        </w:rPr>
        <w:t xml:space="preserve"> та </w:t>
      </w:r>
      <w:proofErr w:type="spellStart"/>
      <w:r w:rsidR="00E24DFD">
        <w:rPr>
          <w:color w:val="000000"/>
          <w:sz w:val="28"/>
          <w:szCs w:val="28"/>
        </w:rPr>
        <w:t>Подяки</w:t>
      </w:r>
      <w:proofErr w:type="spellEnd"/>
      <w:r w:rsidR="00E24DFD">
        <w:rPr>
          <w:color w:val="000000"/>
          <w:sz w:val="28"/>
          <w:szCs w:val="28"/>
        </w:rPr>
        <w:t xml:space="preserve"> </w:t>
      </w:r>
      <w:r w:rsidR="00E24DFD">
        <w:rPr>
          <w:color w:val="000000"/>
          <w:sz w:val="28"/>
          <w:szCs w:val="28"/>
          <w:lang w:val="uk-UA"/>
        </w:rPr>
        <w:t>Лубенської</w:t>
      </w:r>
      <w:r w:rsidR="00E24DFD" w:rsidRPr="00685337">
        <w:rPr>
          <w:color w:val="000000"/>
          <w:sz w:val="28"/>
          <w:szCs w:val="28"/>
        </w:rPr>
        <w:t xml:space="preserve"> </w:t>
      </w:r>
      <w:proofErr w:type="spellStart"/>
      <w:r w:rsidR="00E24DFD" w:rsidRPr="00685337">
        <w:rPr>
          <w:color w:val="000000"/>
          <w:sz w:val="28"/>
          <w:szCs w:val="28"/>
        </w:rPr>
        <w:t>районної</w:t>
      </w:r>
      <w:proofErr w:type="spellEnd"/>
      <w:r w:rsidR="00E24DFD" w:rsidRPr="00685337">
        <w:rPr>
          <w:color w:val="000000"/>
          <w:sz w:val="28"/>
          <w:szCs w:val="28"/>
        </w:rPr>
        <w:t xml:space="preserve"> ради </w:t>
      </w:r>
      <w:proofErr w:type="spellStart"/>
      <w:r w:rsidR="00E24DFD" w:rsidRPr="00685337">
        <w:rPr>
          <w:color w:val="000000"/>
          <w:sz w:val="28"/>
          <w:szCs w:val="28"/>
        </w:rPr>
        <w:t>здійснюється</w:t>
      </w:r>
      <w:proofErr w:type="spellEnd"/>
      <w:r w:rsidR="00E24DFD" w:rsidRPr="00685337">
        <w:rPr>
          <w:color w:val="000000"/>
          <w:sz w:val="28"/>
          <w:szCs w:val="28"/>
        </w:rPr>
        <w:t xml:space="preserve"> головою </w:t>
      </w:r>
      <w:proofErr w:type="spellStart"/>
      <w:r w:rsidR="00E24DFD" w:rsidRPr="00685337">
        <w:rPr>
          <w:color w:val="000000"/>
          <w:sz w:val="28"/>
          <w:szCs w:val="28"/>
        </w:rPr>
        <w:t>райо</w:t>
      </w:r>
      <w:r w:rsidR="0085217E">
        <w:rPr>
          <w:color w:val="000000"/>
          <w:sz w:val="28"/>
          <w:szCs w:val="28"/>
        </w:rPr>
        <w:t>нної</w:t>
      </w:r>
      <w:proofErr w:type="spellEnd"/>
      <w:r w:rsidR="0085217E">
        <w:rPr>
          <w:color w:val="000000"/>
          <w:sz w:val="28"/>
          <w:szCs w:val="28"/>
        </w:rPr>
        <w:t xml:space="preserve"> ради </w:t>
      </w:r>
      <w:proofErr w:type="spellStart"/>
      <w:r w:rsidR="0085217E">
        <w:rPr>
          <w:color w:val="000000"/>
          <w:sz w:val="28"/>
          <w:szCs w:val="28"/>
        </w:rPr>
        <w:t>або</w:t>
      </w:r>
      <w:proofErr w:type="spellEnd"/>
      <w:r w:rsidR="00E24DFD" w:rsidRPr="00685337">
        <w:rPr>
          <w:color w:val="000000"/>
          <w:sz w:val="28"/>
          <w:szCs w:val="28"/>
        </w:rPr>
        <w:t xml:space="preserve"> заступником </w:t>
      </w:r>
      <w:proofErr w:type="spellStart"/>
      <w:r w:rsidR="00E24DFD" w:rsidRPr="00685337">
        <w:rPr>
          <w:color w:val="000000"/>
          <w:sz w:val="28"/>
          <w:szCs w:val="28"/>
        </w:rPr>
        <w:t>голови</w:t>
      </w:r>
      <w:proofErr w:type="spellEnd"/>
      <w:r w:rsidR="00E24DFD" w:rsidRPr="00685337">
        <w:rPr>
          <w:color w:val="000000"/>
          <w:sz w:val="28"/>
          <w:szCs w:val="28"/>
        </w:rPr>
        <w:t xml:space="preserve"> </w:t>
      </w:r>
      <w:proofErr w:type="spellStart"/>
      <w:r w:rsidR="00E24DFD" w:rsidRPr="00685337">
        <w:rPr>
          <w:color w:val="000000"/>
          <w:sz w:val="28"/>
          <w:szCs w:val="28"/>
        </w:rPr>
        <w:t>районної</w:t>
      </w:r>
      <w:proofErr w:type="spellEnd"/>
      <w:r w:rsidR="00E24DFD" w:rsidRPr="00685337">
        <w:rPr>
          <w:color w:val="000000"/>
          <w:sz w:val="28"/>
          <w:szCs w:val="28"/>
        </w:rPr>
        <w:t xml:space="preserve"> ради</w:t>
      </w:r>
      <w:r w:rsidR="0085217E">
        <w:rPr>
          <w:color w:val="000000"/>
          <w:sz w:val="28"/>
          <w:szCs w:val="28"/>
        </w:rPr>
        <w:t xml:space="preserve">, депутатами </w:t>
      </w:r>
      <w:proofErr w:type="spellStart"/>
      <w:r w:rsidR="0085217E">
        <w:rPr>
          <w:color w:val="000000"/>
          <w:sz w:val="28"/>
          <w:szCs w:val="28"/>
        </w:rPr>
        <w:t>районної</w:t>
      </w:r>
      <w:proofErr w:type="spellEnd"/>
      <w:r w:rsidR="0085217E">
        <w:rPr>
          <w:color w:val="000000"/>
          <w:sz w:val="28"/>
          <w:szCs w:val="28"/>
        </w:rPr>
        <w:t xml:space="preserve"> ради </w:t>
      </w:r>
      <w:proofErr w:type="spellStart"/>
      <w:r w:rsidR="0085217E">
        <w:rPr>
          <w:color w:val="000000"/>
          <w:sz w:val="28"/>
          <w:szCs w:val="28"/>
        </w:rPr>
        <w:t>або</w:t>
      </w:r>
      <w:proofErr w:type="spellEnd"/>
      <w:r w:rsidR="0085217E">
        <w:rPr>
          <w:color w:val="000000"/>
          <w:sz w:val="28"/>
          <w:szCs w:val="28"/>
        </w:rPr>
        <w:t xml:space="preserve"> за </w:t>
      </w:r>
      <w:proofErr w:type="spellStart"/>
      <w:r w:rsidR="0085217E">
        <w:rPr>
          <w:color w:val="000000"/>
          <w:sz w:val="28"/>
          <w:szCs w:val="28"/>
        </w:rPr>
        <w:t>дорученням</w:t>
      </w:r>
      <w:proofErr w:type="spellEnd"/>
      <w:r w:rsidR="0085217E">
        <w:rPr>
          <w:color w:val="000000"/>
          <w:sz w:val="28"/>
          <w:szCs w:val="28"/>
        </w:rPr>
        <w:t xml:space="preserve"> </w:t>
      </w:r>
      <w:proofErr w:type="spellStart"/>
      <w:r w:rsidR="0085217E">
        <w:rPr>
          <w:color w:val="000000"/>
          <w:sz w:val="28"/>
          <w:szCs w:val="28"/>
        </w:rPr>
        <w:t>голови</w:t>
      </w:r>
      <w:proofErr w:type="spellEnd"/>
      <w:r w:rsidR="0085217E">
        <w:rPr>
          <w:color w:val="000000"/>
          <w:sz w:val="28"/>
          <w:szCs w:val="28"/>
        </w:rPr>
        <w:t xml:space="preserve"> </w:t>
      </w:r>
      <w:proofErr w:type="spellStart"/>
      <w:r w:rsidR="0085217E">
        <w:rPr>
          <w:color w:val="000000"/>
          <w:sz w:val="28"/>
          <w:szCs w:val="28"/>
        </w:rPr>
        <w:t>районно</w:t>
      </w:r>
      <w:proofErr w:type="spellEnd"/>
      <w:r w:rsidR="0085217E">
        <w:rPr>
          <w:color w:val="000000"/>
          <w:sz w:val="28"/>
          <w:szCs w:val="28"/>
          <w:lang w:val="uk-UA"/>
        </w:rPr>
        <w:t>ї</w:t>
      </w:r>
      <w:r w:rsidR="0085217E">
        <w:rPr>
          <w:color w:val="000000"/>
          <w:sz w:val="28"/>
          <w:szCs w:val="28"/>
        </w:rPr>
        <w:t xml:space="preserve"> ради </w:t>
      </w:r>
      <w:r w:rsidR="0085217E">
        <w:rPr>
          <w:color w:val="000000"/>
          <w:sz w:val="28"/>
          <w:szCs w:val="28"/>
          <w:lang w:val="uk-UA"/>
        </w:rPr>
        <w:t>і</w:t>
      </w:r>
      <w:proofErr w:type="spellStart"/>
      <w:r w:rsidR="0085217E">
        <w:rPr>
          <w:color w:val="000000"/>
          <w:sz w:val="28"/>
          <w:szCs w:val="28"/>
        </w:rPr>
        <w:t>ншими</w:t>
      </w:r>
      <w:proofErr w:type="spellEnd"/>
      <w:r w:rsidR="0085217E">
        <w:rPr>
          <w:color w:val="000000"/>
          <w:sz w:val="28"/>
          <w:szCs w:val="28"/>
          <w:lang w:val="uk-UA"/>
        </w:rPr>
        <w:t xml:space="preserve"> уповноваженими особами</w:t>
      </w:r>
      <w:r w:rsidR="00E24DFD" w:rsidRPr="00685337">
        <w:rPr>
          <w:color w:val="000000"/>
          <w:sz w:val="28"/>
          <w:szCs w:val="28"/>
        </w:rPr>
        <w:t xml:space="preserve"> в </w:t>
      </w:r>
      <w:proofErr w:type="spellStart"/>
      <w:r w:rsidR="00E24DFD" w:rsidRPr="00685337">
        <w:rPr>
          <w:color w:val="000000"/>
          <w:sz w:val="28"/>
          <w:szCs w:val="28"/>
        </w:rPr>
        <w:t>урочистій</w:t>
      </w:r>
      <w:proofErr w:type="spellEnd"/>
      <w:r w:rsidR="00E24DFD" w:rsidRPr="00685337">
        <w:rPr>
          <w:color w:val="000000"/>
          <w:sz w:val="28"/>
          <w:szCs w:val="28"/>
        </w:rPr>
        <w:t xml:space="preserve"> </w:t>
      </w:r>
      <w:proofErr w:type="spellStart"/>
      <w:r w:rsidR="00E24DFD" w:rsidRPr="00685337">
        <w:rPr>
          <w:color w:val="000000"/>
          <w:sz w:val="28"/>
          <w:szCs w:val="28"/>
        </w:rPr>
        <w:t>обстановці</w:t>
      </w:r>
      <w:proofErr w:type="spellEnd"/>
      <w:r w:rsidR="00E24DFD" w:rsidRPr="00685337">
        <w:rPr>
          <w:color w:val="000000"/>
          <w:sz w:val="28"/>
          <w:szCs w:val="28"/>
        </w:rPr>
        <w:t xml:space="preserve"> </w:t>
      </w:r>
      <w:proofErr w:type="spellStart"/>
      <w:r w:rsidR="00E24DFD" w:rsidRPr="00685337">
        <w:rPr>
          <w:color w:val="000000"/>
          <w:sz w:val="28"/>
          <w:szCs w:val="28"/>
        </w:rPr>
        <w:t>або</w:t>
      </w:r>
      <w:proofErr w:type="spellEnd"/>
      <w:r w:rsidR="00E24DFD" w:rsidRPr="00685337">
        <w:rPr>
          <w:color w:val="000000"/>
          <w:sz w:val="28"/>
          <w:szCs w:val="28"/>
        </w:rPr>
        <w:t xml:space="preserve"> на </w:t>
      </w:r>
      <w:proofErr w:type="spellStart"/>
      <w:r w:rsidR="00E24DFD" w:rsidRPr="00685337">
        <w:rPr>
          <w:color w:val="000000"/>
          <w:sz w:val="28"/>
          <w:szCs w:val="28"/>
        </w:rPr>
        <w:t>загальних</w:t>
      </w:r>
      <w:proofErr w:type="spellEnd"/>
      <w:r w:rsidR="00E24DFD" w:rsidRPr="00685337">
        <w:rPr>
          <w:color w:val="000000"/>
          <w:sz w:val="28"/>
          <w:szCs w:val="28"/>
        </w:rPr>
        <w:t xml:space="preserve"> </w:t>
      </w:r>
      <w:proofErr w:type="spellStart"/>
      <w:r w:rsidR="00E24DFD" w:rsidRPr="00685337">
        <w:rPr>
          <w:color w:val="000000"/>
          <w:sz w:val="28"/>
          <w:szCs w:val="28"/>
        </w:rPr>
        <w:t>зборах</w:t>
      </w:r>
      <w:proofErr w:type="spellEnd"/>
      <w:r w:rsidR="00E24DFD" w:rsidRPr="00685337">
        <w:rPr>
          <w:color w:val="000000"/>
          <w:sz w:val="28"/>
          <w:szCs w:val="28"/>
        </w:rPr>
        <w:t xml:space="preserve"> трудового </w:t>
      </w:r>
      <w:proofErr w:type="spellStart"/>
      <w:r w:rsidR="00E24DFD" w:rsidRPr="00685337">
        <w:rPr>
          <w:color w:val="000000"/>
          <w:sz w:val="28"/>
          <w:szCs w:val="28"/>
        </w:rPr>
        <w:t>колективу</w:t>
      </w:r>
      <w:proofErr w:type="spellEnd"/>
      <w:r w:rsidR="00E24DFD" w:rsidRPr="00685337">
        <w:rPr>
          <w:color w:val="000000"/>
          <w:sz w:val="28"/>
          <w:szCs w:val="28"/>
        </w:rPr>
        <w:t xml:space="preserve"> </w:t>
      </w:r>
      <w:proofErr w:type="spellStart"/>
      <w:r w:rsidR="00E24DFD" w:rsidRPr="00685337">
        <w:rPr>
          <w:color w:val="000000"/>
          <w:sz w:val="28"/>
          <w:szCs w:val="28"/>
        </w:rPr>
        <w:t>приурочених</w:t>
      </w:r>
      <w:proofErr w:type="spellEnd"/>
      <w:r w:rsidR="00E24DFD" w:rsidRPr="00685337">
        <w:rPr>
          <w:color w:val="000000"/>
          <w:sz w:val="28"/>
          <w:szCs w:val="28"/>
        </w:rPr>
        <w:t xml:space="preserve"> до </w:t>
      </w:r>
      <w:proofErr w:type="spellStart"/>
      <w:r w:rsidR="00E24DFD" w:rsidRPr="00685337">
        <w:rPr>
          <w:color w:val="000000"/>
          <w:sz w:val="28"/>
          <w:szCs w:val="28"/>
        </w:rPr>
        <w:t>загальнодержавних</w:t>
      </w:r>
      <w:proofErr w:type="spellEnd"/>
      <w:r w:rsidR="00E24DFD" w:rsidRPr="00685337">
        <w:rPr>
          <w:color w:val="000000"/>
          <w:sz w:val="28"/>
          <w:szCs w:val="28"/>
        </w:rPr>
        <w:t xml:space="preserve">, </w:t>
      </w:r>
      <w:proofErr w:type="spellStart"/>
      <w:r w:rsidR="00E24DFD" w:rsidRPr="00685337">
        <w:rPr>
          <w:color w:val="000000"/>
          <w:sz w:val="28"/>
          <w:szCs w:val="28"/>
        </w:rPr>
        <w:t>галузевих</w:t>
      </w:r>
      <w:proofErr w:type="spellEnd"/>
      <w:r w:rsidR="00E24DFD" w:rsidRPr="00685337">
        <w:rPr>
          <w:color w:val="000000"/>
          <w:sz w:val="28"/>
          <w:szCs w:val="28"/>
        </w:rPr>
        <w:t xml:space="preserve">, </w:t>
      </w:r>
      <w:proofErr w:type="spellStart"/>
      <w:r w:rsidR="00E24DFD" w:rsidRPr="00685337">
        <w:rPr>
          <w:color w:val="000000"/>
          <w:sz w:val="28"/>
          <w:szCs w:val="28"/>
        </w:rPr>
        <w:t>професійних</w:t>
      </w:r>
      <w:proofErr w:type="spellEnd"/>
      <w:r w:rsidR="00E24DFD" w:rsidRPr="00685337">
        <w:rPr>
          <w:color w:val="000000"/>
          <w:sz w:val="28"/>
          <w:szCs w:val="28"/>
        </w:rPr>
        <w:t xml:space="preserve"> та </w:t>
      </w:r>
      <w:proofErr w:type="spellStart"/>
      <w:r w:rsidR="00E24DFD" w:rsidRPr="00685337">
        <w:rPr>
          <w:color w:val="000000"/>
          <w:sz w:val="28"/>
          <w:szCs w:val="28"/>
        </w:rPr>
        <w:t>ювілейних</w:t>
      </w:r>
      <w:proofErr w:type="spellEnd"/>
      <w:r w:rsidR="00E24DFD" w:rsidRPr="00685337">
        <w:rPr>
          <w:color w:val="000000"/>
          <w:sz w:val="28"/>
          <w:szCs w:val="28"/>
        </w:rPr>
        <w:t xml:space="preserve"> дат.</w:t>
      </w:r>
    </w:p>
    <w:p w:rsidR="00E24DFD" w:rsidRPr="00685337" w:rsidRDefault="00E24DFD" w:rsidP="00E24DFD">
      <w:pPr>
        <w:pStyle w:val="a3"/>
        <w:spacing w:before="240" w:beforeAutospacing="0" w:after="240" w:afterAutospacing="0" w:line="276" w:lineRule="auto"/>
        <w:jc w:val="both"/>
        <w:rPr>
          <w:color w:val="000000"/>
          <w:sz w:val="28"/>
          <w:szCs w:val="28"/>
        </w:rPr>
      </w:pPr>
      <w:r w:rsidRPr="00685337">
        <w:rPr>
          <w:color w:val="000000"/>
          <w:sz w:val="28"/>
          <w:szCs w:val="28"/>
        </w:rPr>
        <w:t> </w:t>
      </w:r>
    </w:p>
    <w:p w:rsidR="00E24DFD" w:rsidRPr="00960C3A" w:rsidRDefault="00E24DFD" w:rsidP="00E24DFD">
      <w:pPr>
        <w:rPr>
          <w:rFonts w:ascii="Times New Roman" w:hAnsi="Times New Roman" w:cs="Times New Roman"/>
          <w:sz w:val="28"/>
          <w:szCs w:val="28"/>
        </w:rPr>
      </w:pPr>
    </w:p>
    <w:p w:rsidR="00E24DFD" w:rsidRDefault="00E24DFD" w:rsidP="00E24DFD">
      <w:pPr>
        <w:rPr>
          <w:rFonts w:ascii="Times New Roman" w:hAnsi="Times New Roman" w:cs="Times New Roman"/>
          <w:sz w:val="28"/>
          <w:szCs w:val="28"/>
        </w:rPr>
      </w:pPr>
    </w:p>
    <w:p w:rsidR="001D3D85" w:rsidRPr="00854EA2" w:rsidRDefault="00E24DFD">
      <w:r>
        <w:rPr>
          <w:rFonts w:ascii="Times New Roman" w:hAnsi="Times New Roman" w:cs="Times New Roman"/>
          <w:sz w:val="28"/>
          <w:szCs w:val="28"/>
          <w:lang w:val="uk-UA"/>
        </w:rPr>
        <w:t>Заступник голови районної ради                                            Оксана ЦИМБАЛ</w:t>
      </w:r>
    </w:p>
    <w:sectPr w:rsidR="001D3D85" w:rsidRPr="00854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4AA"/>
    <w:multiLevelType w:val="hybridMultilevel"/>
    <w:tmpl w:val="32B0DB0A"/>
    <w:lvl w:ilvl="0" w:tplc="ABA8B952">
      <w:start w:val="1"/>
      <w:numFmt w:val="bullet"/>
      <w:lvlText w:val="-"/>
      <w:lvlJc w:val="left"/>
      <w:pPr>
        <w:ind w:left="1164" w:hanging="360"/>
      </w:pPr>
      <w:rPr>
        <w:rFonts w:ascii="Times New Roman" w:eastAsia="Times New Roman" w:hAnsi="Times New Roman" w:cs="Times New Roman"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1">
    <w:nsid w:val="274826AA"/>
    <w:multiLevelType w:val="hybridMultilevel"/>
    <w:tmpl w:val="D0084FAA"/>
    <w:lvl w:ilvl="0" w:tplc="B6405B7A">
      <w:start w:val="1"/>
      <w:numFmt w:val="decimal"/>
      <w:lvlText w:val="%1."/>
      <w:lvlJc w:val="left"/>
      <w:pPr>
        <w:ind w:left="870" w:hanging="44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FD"/>
    <w:rsid w:val="00153DB8"/>
    <w:rsid w:val="001D3D85"/>
    <w:rsid w:val="003110D5"/>
    <w:rsid w:val="004C649A"/>
    <w:rsid w:val="0063255F"/>
    <w:rsid w:val="00663FE4"/>
    <w:rsid w:val="00771D9C"/>
    <w:rsid w:val="0085217E"/>
    <w:rsid w:val="00854EA2"/>
    <w:rsid w:val="008D4FFB"/>
    <w:rsid w:val="00980AD6"/>
    <w:rsid w:val="009B05C3"/>
    <w:rsid w:val="00A01BEA"/>
    <w:rsid w:val="00B27577"/>
    <w:rsid w:val="00B47615"/>
    <w:rsid w:val="00D40D9A"/>
    <w:rsid w:val="00E24DFD"/>
    <w:rsid w:val="00E97557"/>
    <w:rsid w:val="00FC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4DFD"/>
    <w:rPr>
      <w:b/>
      <w:bCs/>
    </w:rPr>
  </w:style>
  <w:style w:type="paragraph" w:styleId="a5">
    <w:name w:val="List Paragraph"/>
    <w:basedOn w:val="a"/>
    <w:uiPriority w:val="34"/>
    <w:qFormat/>
    <w:rsid w:val="00E24DFD"/>
    <w:pPr>
      <w:ind w:left="720"/>
      <w:contextualSpacing/>
    </w:pPr>
  </w:style>
  <w:style w:type="paragraph" w:styleId="a6">
    <w:name w:val="Balloon Text"/>
    <w:basedOn w:val="a"/>
    <w:link w:val="a7"/>
    <w:uiPriority w:val="99"/>
    <w:semiHidden/>
    <w:unhideWhenUsed/>
    <w:rsid w:val="004C64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649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4DFD"/>
    <w:rPr>
      <w:b/>
      <w:bCs/>
    </w:rPr>
  </w:style>
  <w:style w:type="paragraph" w:styleId="a5">
    <w:name w:val="List Paragraph"/>
    <w:basedOn w:val="a"/>
    <w:uiPriority w:val="34"/>
    <w:qFormat/>
    <w:rsid w:val="00E24DFD"/>
    <w:pPr>
      <w:ind w:left="720"/>
      <w:contextualSpacing/>
    </w:pPr>
  </w:style>
  <w:style w:type="paragraph" w:styleId="a6">
    <w:name w:val="Balloon Text"/>
    <w:basedOn w:val="a"/>
    <w:link w:val="a7"/>
    <w:uiPriority w:val="99"/>
    <w:semiHidden/>
    <w:unhideWhenUsed/>
    <w:rsid w:val="004C649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6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2021-12-17T14:22:00Z</cp:lastPrinted>
  <dcterms:created xsi:type="dcterms:W3CDTF">2021-12-15T13:35:00Z</dcterms:created>
  <dcterms:modified xsi:type="dcterms:W3CDTF">2021-12-28T15:08:00Z</dcterms:modified>
</cp:coreProperties>
</file>