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F" w:rsidRDefault="00284D1F" w:rsidP="00284D1F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1F" w:rsidRDefault="00284D1F" w:rsidP="00284D1F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1F" w:rsidRDefault="00284D1F" w:rsidP="00284D1F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Лубенської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284D1F" w:rsidRDefault="00C02240" w:rsidP="00284D1F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284D1F">
        <w:rPr>
          <w:rFonts w:ascii="Times New Roman" w:hAnsi="Times New Roman" w:cs="Times New Roman"/>
          <w:sz w:val="28"/>
          <w:szCs w:val="28"/>
          <w:lang w:val="ru-RU"/>
        </w:rPr>
        <w:t xml:space="preserve"> 2021 року</w:t>
      </w:r>
    </w:p>
    <w:p w:rsidR="00284D1F" w:rsidRPr="001C7B1A" w:rsidRDefault="00614AAC" w:rsidP="00284D1F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116 - </w:t>
      </w:r>
      <w:r w:rsidR="00284D1F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84D1F" w:rsidRDefault="00284D1F" w:rsidP="00284D1F">
      <w:pPr>
        <w:widowControl/>
        <w:autoSpaceDE/>
        <w:autoSpaceDN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84D1F" w:rsidRDefault="00284D1F" w:rsidP="00284D1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284D1F" w:rsidRDefault="00284D1F" w:rsidP="00284D1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Транспортний засіб та матеріальні цінності, що передаються </w:t>
      </w:r>
      <w:r w:rsidRPr="00624CD4">
        <w:rPr>
          <w:rFonts w:ascii="Times New Roman" w:hAnsi="Times New Roman" w:cs="Times New Roman"/>
          <w:b/>
          <w:sz w:val="24"/>
          <w:szCs w:val="24"/>
        </w:rPr>
        <w:t>у власність Лубенській територіальній громаді</w:t>
      </w:r>
    </w:p>
    <w:p w:rsidR="00284D1F" w:rsidRPr="00196BFC" w:rsidRDefault="00284D1F" w:rsidP="00284D1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196BFC">
        <w:rPr>
          <w:rFonts w:ascii="Times New Roman" w:hAnsi="Times New Roman" w:cs="Times New Roman"/>
          <w:b/>
          <w:sz w:val="24"/>
          <w:szCs w:val="24"/>
        </w:rPr>
        <w:t>Рахунок 1015 «Транспортні засоби»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19"/>
        <w:gridCol w:w="1925"/>
        <w:gridCol w:w="917"/>
        <w:gridCol w:w="1042"/>
        <w:gridCol w:w="1065"/>
        <w:gridCol w:w="910"/>
        <w:gridCol w:w="1050"/>
      </w:tblGrid>
      <w:tr w:rsidR="00284D1F" w:rsidRPr="00196BFC" w:rsidTr="00E06BA6">
        <w:trPr>
          <w:trHeight w:val="399"/>
        </w:trPr>
        <w:tc>
          <w:tcPr>
            <w:tcW w:w="929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690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93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Інвентарний/ номенклатурний номер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4155" w:type="dxa"/>
            <w:gridSpan w:val="4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</w:p>
        </w:tc>
      </w:tr>
      <w:tr w:rsidR="00284D1F" w:rsidRPr="00196BFC" w:rsidTr="00E06BA6">
        <w:trPr>
          <w:trHeight w:val="424"/>
        </w:trPr>
        <w:tc>
          <w:tcPr>
            <w:tcW w:w="929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Кількіс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1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Первіс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062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 xml:space="preserve">сума зносу </w:t>
            </w:r>
          </w:p>
        </w:tc>
        <w:tc>
          <w:tcPr>
            <w:tcW w:w="103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</w:tr>
      <w:tr w:rsidR="00284D1F" w:rsidRPr="00196BFC" w:rsidTr="00E06BA6">
        <w:tc>
          <w:tcPr>
            <w:tcW w:w="929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D1F" w:rsidRPr="00196BFC" w:rsidTr="00E06BA6">
        <w:tc>
          <w:tcPr>
            <w:tcW w:w="92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Автомобіль ВАЗ 2107</w:t>
            </w:r>
          </w:p>
        </w:tc>
        <w:tc>
          <w:tcPr>
            <w:tcW w:w="189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10560002</w:t>
            </w:r>
          </w:p>
        </w:tc>
        <w:tc>
          <w:tcPr>
            <w:tcW w:w="90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196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8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:rsidR="00284D1F" w:rsidRPr="00196BFC" w:rsidRDefault="00284D1F" w:rsidP="00E06BA6">
            <w:pPr>
              <w:widowControl/>
              <w:autoSpaceDE/>
              <w:autoSpaceDN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31723,00</w:t>
            </w:r>
          </w:p>
        </w:tc>
        <w:tc>
          <w:tcPr>
            <w:tcW w:w="1062" w:type="dxa"/>
          </w:tcPr>
          <w:p w:rsidR="00284D1F" w:rsidRPr="00196BFC" w:rsidRDefault="00284D1F" w:rsidP="00E06BA6">
            <w:pPr>
              <w:widowControl/>
              <w:autoSpaceDE/>
              <w:autoSpaceDN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31723,0</w:t>
            </w:r>
          </w:p>
        </w:tc>
        <w:tc>
          <w:tcPr>
            <w:tcW w:w="103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84D1F" w:rsidRPr="00196BFC" w:rsidTr="00E06BA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ind w:right="134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ind w:lef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b/>
                <w:sz w:val="24"/>
                <w:szCs w:val="24"/>
              </w:rPr>
              <w:t>31723,00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ind w:left="-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31723,0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Разом по рахунку</w:t>
      </w:r>
      <w:r w:rsidRPr="00196BFC">
        <w:rPr>
          <w:rFonts w:ascii="Times New Roman" w:hAnsi="Times New Roman" w:cs="Times New Roman"/>
          <w:sz w:val="22"/>
          <w:szCs w:val="22"/>
        </w:rPr>
        <w:t xml:space="preserve"> : кількість порядкових номерів – 1</w:t>
      </w:r>
    </w:p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196BFC">
        <w:rPr>
          <w:rFonts w:ascii="Times New Roman" w:hAnsi="Times New Roman" w:cs="Times New Roman"/>
          <w:sz w:val="22"/>
          <w:szCs w:val="22"/>
        </w:rPr>
        <w:t>Загальна кількість одиниць  - 1</w:t>
      </w:r>
    </w:p>
    <w:p w:rsidR="00284D1F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196BFC">
        <w:rPr>
          <w:rFonts w:ascii="Times New Roman" w:hAnsi="Times New Roman" w:cs="Times New Roman"/>
          <w:sz w:val="22"/>
          <w:szCs w:val="22"/>
        </w:rPr>
        <w:t>На суму грн. фактично  - 31723,00</w:t>
      </w:r>
    </w:p>
    <w:p w:rsidR="00284D1F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196BFC">
        <w:rPr>
          <w:rFonts w:ascii="Times New Roman" w:hAnsi="Times New Roman" w:cs="Times New Roman"/>
          <w:b/>
          <w:sz w:val="24"/>
          <w:szCs w:val="24"/>
        </w:rPr>
        <w:t xml:space="preserve">Рахунок 1113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589"/>
        <w:gridCol w:w="1014"/>
        <w:gridCol w:w="1516"/>
        <w:gridCol w:w="1559"/>
        <w:gridCol w:w="1950"/>
      </w:tblGrid>
      <w:tr w:rsidR="00284D1F" w:rsidRPr="00196BFC" w:rsidTr="00E06BA6">
        <w:trPr>
          <w:trHeight w:val="399"/>
        </w:trPr>
        <w:tc>
          <w:tcPr>
            <w:tcW w:w="943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89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014" w:type="dxa"/>
            <w:vMerge w:val="restart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5025" w:type="dxa"/>
            <w:gridSpan w:val="3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</w:p>
        </w:tc>
      </w:tr>
      <w:tr w:rsidR="00284D1F" w:rsidRPr="00196BFC" w:rsidTr="00E06BA6">
        <w:trPr>
          <w:trHeight w:val="424"/>
        </w:trPr>
        <w:tc>
          <w:tcPr>
            <w:tcW w:w="943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</w:p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сума зносу (накопиченої амортизації)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Автомагнітола</w:t>
            </w:r>
            <w:proofErr w:type="spellEnd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Панасонік</w:t>
            </w:r>
            <w:proofErr w:type="spellEnd"/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837,00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419,00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Викрутка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proofErr w:type="spellEnd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 xml:space="preserve"> салону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Колонки акустичні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Набір ключів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 xml:space="preserve">Трос </w:t>
            </w:r>
            <w:proofErr w:type="spellStart"/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бусировочний</w:t>
            </w:r>
            <w:proofErr w:type="spellEnd"/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284D1F" w:rsidRPr="00196BFC" w:rsidTr="00E06BA6">
        <w:trPr>
          <w:trHeight w:val="276"/>
        </w:trPr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84D1F" w:rsidRPr="00196BFC" w:rsidTr="00E06BA6">
        <w:tc>
          <w:tcPr>
            <w:tcW w:w="943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Аптечка автомобільна</w:t>
            </w:r>
          </w:p>
        </w:tc>
        <w:tc>
          <w:tcPr>
            <w:tcW w:w="1014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6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50" w:type="dxa"/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D1F" w:rsidRPr="00196BFC" w:rsidTr="00E06BA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b/>
                <w:sz w:val="24"/>
                <w:szCs w:val="24"/>
              </w:rPr>
              <w:t>1781,92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196BFC" w:rsidRDefault="00284D1F" w:rsidP="00E06BA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FC">
              <w:rPr>
                <w:rFonts w:ascii="Times New Roman" w:hAnsi="Times New Roman" w:cs="Times New Roman"/>
                <w:b/>
                <w:sz w:val="24"/>
                <w:szCs w:val="24"/>
              </w:rPr>
              <w:t>893,00</w:t>
            </w:r>
          </w:p>
        </w:tc>
      </w:tr>
    </w:tbl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Разом по рахунку</w:t>
      </w:r>
      <w:r w:rsidRPr="00196BFC">
        <w:rPr>
          <w:rFonts w:ascii="Times New Roman" w:hAnsi="Times New Roman" w:cs="Times New Roman"/>
          <w:sz w:val="22"/>
          <w:szCs w:val="22"/>
        </w:rPr>
        <w:t xml:space="preserve"> : кількість порядкових номерів – 10</w:t>
      </w:r>
    </w:p>
    <w:p w:rsidR="00284D1F" w:rsidRPr="00196BFC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196BFC">
        <w:rPr>
          <w:rFonts w:ascii="Times New Roman" w:hAnsi="Times New Roman" w:cs="Times New Roman"/>
          <w:sz w:val="22"/>
          <w:szCs w:val="22"/>
        </w:rPr>
        <w:t>Загальна кількість одиниць  - 13</w:t>
      </w:r>
    </w:p>
    <w:p w:rsidR="00284D1F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196BFC">
        <w:rPr>
          <w:rFonts w:ascii="Times New Roman" w:hAnsi="Times New Roman" w:cs="Times New Roman"/>
          <w:sz w:val="22"/>
          <w:szCs w:val="22"/>
        </w:rPr>
        <w:t>На суму грн. фактично  - 1781,92</w:t>
      </w:r>
    </w:p>
    <w:p w:rsidR="00284D1F" w:rsidRDefault="00284D1F" w:rsidP="00284D1F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372988" w:rsidRDefault="00284D1F" w:rsidP="00284D1F">
      <w:pPr>
        <w:widowControl/>
        <w:autoSpaceDE/>
        <w:autoSpaceDN/>
      </w:pPr>
      <w:r>
        <w:rPr>
          <w:rFonts w:ascii="Times New Roman" w:hAnsi="Times New Roman" w:cs="Times New Roman"/>
          <w:sz w:val="28"/>
          <w:szCs w:val="28"/>
        </w:rPr>
        <w:t>Заступник голови районної ради                                                 О.М.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</w:p>
    <w:sectPr w:rsidR="00372988" w:rsidSect="00E6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4"/>
    <w:rsid w:val="00284D1F"/>
    <w:rsid w:val="00372988"/>
    <w:rsid w:val="004C1214"/>
    <w:rsid w:val="00614AAC"/>
    <w:rsid w:val="00C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F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1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F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1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2021-05-27T10:43:00Z</cp:lastPrinted>
  <dcterms:created xsi:type="dcterms:W3CDTF">2021-06-24T08:40:00Z</dcterms:created>
  <dcterms:modified xsi:type="dcterms:W3CDTF">2021-06-24T10:34:00Z</dcterms:modified>
</cp:coreProperties>
</file>