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23" w:rsidRDefault="0053118A" w:rsidP="0053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A31C7">
        <w:rPr>
          <w:rFonts w:ascii="Times New Roman" w:hAnsi="Times New Roman" w:cs="Times New Roman"/>
          <w:sz w:val="28"/>
          <w:szCs w:val="28"/>
        </w:rPr>
        <w:t xml:space="preserve">     </w:t>
      </w:r>
      <w:r w:rsidRPr="00FA31C7">
        <w:rPr>
          <w:rFonts w:ascii="Times New Roman" w:hAnsi="Times New Roman" w:cs="Times New Roman"/>
          <w:sz w:val="24"/>
          <w:szCs w:val="24"/>
        </w:rPr>
        <w:t xml:space="preserve">Додаток до рішення </w:t>
      </w:r>
      <w:r w:rsidR="00FB0023">
        <w:rPr>
          <w:rFonts w:ascii="Times New Roman" w:hAnsi="Times New Roman" w:cs="Times New Roman"/>
          <w:sz w:val="24"/>
          <w:szCs w:val="24"/>
        </w:rPr>
        <w:t xml:space="preserve">п’ятої сесії </w:t>
      </w:r>
    </w:p>
    <w:p w:rsidR="0053118A" w:rsidRPr="00FA31C7" w:rsidRDefault="00FB0023" w:rsidP="0053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3118A" w:rsidRPr="00FA31C7">
        <w:rPr>
          <w:rFonts w:ascii="Times New Roman" w:hAnsi="Times New Roman" w:cs="Times New Roman"/>
          <w:sz w:val="24"/>
          <w:szCs w:val="24"/>
        </w:rPr>
        <w:t xml:space="preserve">районної ради  </w:t>
      </w:r>
      <w:r>
        <w:rPr>
          <w:rFonts w:ascii="Times New Roman" w:hAnsi="Times New Roman" w:cs="Times New Roman"/>
          <w:sz w:val="24"/>
          <w:szCs w:val="24"/>
        </w:rPr>
        <w:t>восьмого скликання</w:t>
      </w:r>
    </w:p>
    <w:p w:rsidR="00FA31C7" w:rsidRDefault="0053118A" w:rsidP="005311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1C7">
        <w:rPr>
          <w:sz w:val="24"/>
          <w:szCs w:val="24"/>
        </w:rPr>
        <w:t xml:space="preserve">                                                                                              </w:t>
      </w:r>
      <w:r w:rsidR="00067278">
        <w:rPr>
          <w:rFonts w:ascii="Times New Roman" w:hAnsi="Times New Roman" w:cs="Times New Roman"/>
          <w:sz w:val="24"/>
          <w:szCs w:val="24"/>
        </w:rPr>
        <w:t xml:space="preserve">від </w:t>
      </w:r>
      <w:r w:rsidR="00BD1407" w:rsidRPr="003D7A98">
        <w:rPr>
          <w:rFonts w:ascii="Times New Roman" w:hAnsi="Times New Roman" w:cs="Times New Roman"/>
          <w:sz w:val="24"/>
          <w:szCs w:val="24"/>
        </w:rPr>
        <w:t xml:space="preserve"> 18 червня </w:t>
      </w:r>
      <w:r w:rsidR="00067278" w:rsidRPr="003D7A98">
        <w:rPr>
          <w:rFonts w:ascii="Times New Roman" w:hAnsi="Times New Roman" w:cs="Times New Roman"/>
          <w:sz w:val="24"/>
          <w:szCs w:val="24"/>
        </w:rPr>
        <w:t xml:space="preserve"> </w:t>
      </w:r>
      <w:r w:rsidR="00067278">
        <w:rPr>
          <w:rFonts w:ascii="Times New Roman" w:hAnsi="Times New Roman" w:cs="Times New Roman"/>
          <w:sz w:val="24"/>
          <w:szCs w:val="24"/>
        </w:rPr>
        <w:t xml:space="preserve">2021 року № </w:t>
      </w:r>
      <w:r w:rsidR="00067278" w:rsidRPr="003D7A98">
        <w:rPr>
          <w:rFonts w:ascii="Times New Roman" w:hAnsi="Times New Roman" w:cs="Times New Roman"/>
          <w:sz w:val="24"/>
          <w:szCs w:val="24"/>
        </w:rPr>
        <w:t xml:space="preserve"> 104 </w:t>
      </w:r>
      <w:r w:rsidR="00FB0023">
        <w:rPr>
          <w:rFonts w:ascii="Times New Roman" w:hAnsi="Times New Roman" w:cs="Times New Roman"/>
          <w:sz w:val="24"/>
          <w:szCs w:val="24"/>
        </w:rPr>
        <w:t>-</w:t>
      </w:r>
      <w:r w:rsidR="00394CC1" w:rsidRPr="003D7A98">
        <w:rPr>
          <w:rFonts w:ascii="Times New Roman" w:hAnsi="Times New Roman" w:cs="Times New Roman"/>
          <w:sz w:val="24"/>
          <w:szCs w:val="24"/>
        </w:rPr>
        <w:t xml:space="preserve"> </w:t>
      </w:r>
      <w:r w:rsidR="00FB002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A31C7">
        <w:rPr>
          <w:rFonts w:ascii="Times New Roman" w:hAnsi="Times New Roman" w:cs="Times New Roman"/>
          <w:sz w:val="24"/>
          <w:szCs w:val="24"/>
        </w:rPr>
        <w:t xml:space="preserve"> </w:t>
      </w:r>
      <w:r w:rsidR="00FA3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18A" w:rsidRPr="00DF44E7" w:rsidRDefault="00FA31C7" w:rsidP="0053118A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3118A" w:rsidRPr="00C27BE3" w:rsidRDefault="0053118A" w:rsidP="00C27BE3">
      <w:pPr>
        <w:spacing w:after="0" w:line="240" w:lineRule="auto"/>
        <w:jc w:val="both"/>
      </w:pPr>
      <w: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3118A" w:rsidRPr="00506796" w:rsidRDefault="0053118A" w:rsidP="0050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96">
        <w:rPr>
          <w:rFonts w:ascii="Times New Roman" w:hAnsi="Times New Roman" w:cs="Times New Roman"/>
          <w:b/>
          <w:sz w:val="28"/>
          <w:szCs w:val="28"/>
        </w:rPr>
        <w:t>ЗВЕРНЕННЯ</w:t>
      </w:r>
    </w:p>
    <w:p w:rsidR="00506796" w:rsidRPr="00506796" w:rsidRDefault="00506796" w:rsidP="0050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796">
        <w:rPr>
          <w:rFonts w:ascii="Times New Roman" w:hAnsi="Times New Roman" w:cs="Times New Roman"/>
          <w:b/>
          <w:sz w:val="28"/>
          <w:szCs w:val="28"/>
        </w:rPr>
        <w:t>депутатів Лубенської районної ради Полтавської області до Президента України, Верховної Ради України, Кабінету Міністрів України</w:t>
      </w:r>
      <w:r w:rsidR="00EC0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796">
        <w:rPr>
          <w:rFonts w:ascii="Times New Roman" w:hAnsi="Times New Roman" w:cs="Times New Roman"/>
          <w:b/>
          <w:sz w:val="28"/>
          <w:szCs w:val="28"/>
        </w:rPr>
        <w:t xml:space="preserve">щодо </w:t>
      </w:r>
      <w:r w:rsidR="00EC088D">
        <w:rPr>
          <w:rFonts w:ascii="Times New Roman" w:hAnsi="Times New Roman" w:cs="Times New Roman"/>
          <w:b/>
          <w:sz w:val="28"/>
          <w:szCs w:val="28"/>
        </w:rPr>
        <w:t>необхідності врегулювання на законодавчому рівні питання подальшого функціонування і забезпечення повноважень районних рад</w:t>
      </w:r>
    </w:p>
    <w:p w:rsidR="0053118A" w:rsidRDefault="0053118A" w:rsidP="0050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6A9" w:rsidRDefault="001026A9" w:rsidP="0050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ADC" w:rsidRDefault="00F32ADC" w:rsidP="00304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Ми, д</w:t>
      </w:r>
      <w:r w:rsidR="00304F65">
        <w:rPr>
          <w:rFonts w:ascii="Times New Roman" w:hAnsi="Times New Roman" w:cs="Times New Roman"/>
          <w:sz w:val="28"/>
          <w:szCs w:val="28"/>
        </w:rPr>
        <w:t xml:space="preserve">епутати Лубенської районної ради Полтавської області </w:t>
      </w:r>
      <w:r w:rsidR="00304F6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04F65" w:rsidRPr="00304F65">
        <w:rPr>
          <w:rFonts w:ascii="Times New Roman" w:hAnsi="Times New Roman" w:cs="Times New Roman"/>
          <w:sz w:val="28"/>
          <w:szCs w:val="28"/>
        </w:rPr>
        <w:t xml:space="preserve"> </w:t>
      </w:r>
      <w:r w:rsidR="00304F65">
        <w:rPr>
          <w:rFonts w:ascii="Times New Roman" w:hAnsi="Times New Roman" w:cs="Times New Roman"/>
          <w:sz w:val="28"/>
          <w:szCs w:val="28"/>
        </w:rPr>
        <w:t xml:space="preserve"> скликання </w:t>
      </w:r>
      <w:r>
        <w:rPr>
          <w:rFonts w:ascii="Times New Roman" w:hAnsi="Times New Roman" w:cs="Times New Roman"/>
          <w:sz w:val="28"/>
          <w:szCs w:val="28"/>
        </w:rPr>
        <w:t xml:space="preserve">вимушені звернутися до Вас у зв’язку з критичною ситуацією, що склалась в функціонуванні районних рад України. </w:t>
      </w:r>
    </w:p>
    <w:p w:rsidR="00F32ADC" w:rsidRDefault="00F32ADC" w:rsidP="00304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поділяємо тези про те, що основою місцевого самоврядування є базовий рівень, як найбільш наближений до жителів громад, і на цьому рівні мають надаватись максимальна кількість якісних послуг.</w:t>
      </w:r>
    </w:p>
    <w:p w:rsidR="004446B6" w:rsidRDefault="004446B6" w:rsidP="00304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Конституція України, Закони України гарантують рівність прав громадян на однакову доступність</w:t>
      </w:r>
      <w:r w:rsidR="008F4AE8">
        <w:rPr>
          <w:rFonts w:ascii="Times New Roman" w:hAnsi="Times New Roman" w:cs="Times New Roman"/>
          <w:sz w:val="28"/>
          <w:szCs w:val="28"/>
        </w:rPr>
        <w:t xml:space="preserve"> до послуг, що надаються державою та органами місцевого самоврядування. Як свідчать результати перших місяців функціонування органів місцевого самоврядування в нових умовах, рівень фінансового забезпечення громад в загальних показниках чи в показниках на одного мешканця значно різняться.</w:t>
      </w:r>
      <w:r w:rsidR="009D3C97">
        <w:rPr>
          <w:rFonts w:ascii="Times New Roman" w:hAnsi="Times New Roman" w:cs="Times New Roman"/>
          <w:sz w:val="28"/>
          <w:szCs w:val="28"/>
        </w:rPr>
        <w:t xml:space="preserve"> </w:t>
      </w:r>
      <w:r w:rsidR="00AA2C7E">
        <w:rPr>
          <w:rFonts w:ascii="Times New Roman" w:hAnsi="Times New Roman" w:cs="Times New Roman"/>
          <w:sz w:val="28"/>
          <w:szCs w:val="28"/>
        </w:rPr>
        <w:t>О</w:t>
      </w:r>
      <w:r w:rsidR="009D3C97">
        <w:rPr>
          <w:rFonts w:ascii="Times New Roman" w:hAnsi="Times New Roman" w:cs="Times New Roman"/>
          <w:sz w:val="28"/>
          <w:szCs w:val="28"/>
        </w:rPr>
        <w:t>соб</w:t>
      </w:r>
      <w:r w:rsidR="00AA2C7E">
        <w:rPr>
          <w:rFonts w:ascii="Times New Roman" w:hAnsi="Times New Roman" w:cs="Times New Roman"/>
          <w:sz w:val="28"/>
          <w:szCs w:val="28"/>
        </w:rPr>
        <w:t xml:space="preserve">ливо помітною є різниця між показниками великих міст та невеликих громад, </w:t>
      </w:r>
      <w:r w:rsidR="0030773F">
        <w:rPr>
          <w:rFonts w:ascii="Times New Roman" w:hAnsi="Times New Roman" w:cs="Times New Roman"/>
          <w:sz w:val="28"/>
          <w:szCs w:val="28"/>
        </w:rPr>
        <w:t>перш за все</w:t>
      </w:r>
      <w:r w:rsidR="00AA2C7E">
        <w:rPr>
          <w:rFonts w:ascii="Times New Roman" w:hAnsi="Times New Roman" w:cs="Times New Roman"/>
          <w:sz w:val="28"/>
          <w:szCs w:val="28"/>
        </w:rPr>
        <w:t xml:space="preserve"> сільських.</w:t>
      </w:r>
      <w:r w:rsidR="00640464">
        <w:rPr>
          <w:rFonts w:ascii="Times New Roman" w:hAnsi="Times New Roman" w:cs="Times New Roman"/>
          <w:sz w:val="28"/>
          <w:szCs w:val="28"/>
        </w:rPr>
        <w:t xml:space="preserve"> Має місце </w:t>
      </w:r>
      <w:proofErr w:type="spellStart"/>
      <w:r w:rsidR="00640464">
        <w:rPr>
          <w:rFonts w:ascii="Times New Roman" w:hAnsi="Times New Roman" w:cs="Times New Roman"/>
          <w:sz w:val="28"/>
          <w:szCs w:val="28"/>
        </w:rPr>
        <w:t>міжрівневе</w:t>
      </w:r>
      <w:proofErr w:type="spellEnd"/>
      <w:r w:rsidR="00640464">
        <w:rPr>
          <w:rFonts w:ascii="Times New Roman" w:hAnsi="Times New Roman" w:cs="Times New Roman"/>
          <w:sz w:val="28"/>
          <w:szCs w:val="28"/>
        </w:rPr>
        <w:t xml:space="preserve"> розбалансування повноважень органів місцевого самоврядування, що негативно впливає на кінцевий результат децентралізації.</w:t>
      </w:r>
      <w:r w:rsidR="00640464" w:rsidRPr="00640464">
        <w:rPr>
          <w:rFonts w:ascii="Times New Roman" w:hAnsi="Times New Roman" w:cs="Times New Roman"/>
          <w:sz w:val="28"/>
          <w:szCs w:val="28"/>
        </w:rPr>
        <w:t xml:space="preserve"> </w:t>
      </w:r>
      <w:r w:rsidR="00640464">
        <w:rPr>
          <w:rFonts w:ascii="Times New Roman" w:hAnsi="Times New Roman" w:cs="Times New Roman"/>
          <w:sz w:val="28"/>
          <w:szCs w:val="28"/>
        </w:rPr>
        <w:t>Головною</w:t>
      </w:r>
      <w:r w:rsidR="00640464" w:rsidRPr="008D6F77">
        <w:rPr>
          <w:rFonts w:ascii="Times New Roman" w:hAnsi="Times New Roman" w:cs="Times New Roman"/>
          <w:sz w:val="28"/>
          <w:szCs w:val="28"/>
        </w:rPr>
        <w:t xml:space="preserve"> причиною низької фінансової спроможності малих та середніх громад  є перекладання на них повноважень, </w:t>
      </w:r>
      <w:r w:rsidR="00640464">
        <w:rPr>
          <w:rFonts w:ascii="Times New Roman" w:hAnsi="Times New Roman" w:cs="Times New Roman"/>
          <w:sz w:val="28"/>
          <w:szCs w:val="28"/>
        </w:rPr>
        <w:t xml:space="preserve">які властиві субрегіональному рівню, а саме утримання медичних закладів вторинного рівня, шкіл – інтернатів </w:t>
      </w:r>
      <w:r w:rsidR="008D6F77">
        <w:rPr>
          <w:rFonts w:ascii="Times New Roman" w:hAnsi="Times New Roman" w:cs="Times New Roman"/>
          <w:sz w:val="28"/>
          <w:szCs w:val="28"/>
        </w:rPr>
        <w:t>загального профілю, спеціалізованих шкіл, закладів позашкільної освіти, спільних будинків культури, фізкультури та спорту, закладів соціального захисту тощо. У багатьох випадках громади відмовлялись брати згадані вище заклади на свій баланс, в результаті чого були прийняті рішення про їх закриття.</w:t>
      </w:r>
    </w:p>
    <w:p w:rsidR="008D6F77" w:rsidRDefault="008D6F77" w:rsidP="00304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неодноразово звертались до Вас вказуючи на ці проблемні моменти  реформ</w:t>
      </w:r>
      <w:r w:rsidR="003077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місцевого самоврядування з проханням посприяти у вирішені цих проблем, пропонували шляхи вирішення. Ми вкотре пропонуємо чітко сформувати повний перелік повноважень місцевого самовря</w:t>
      </w:r>
      <w:r w:rsidR="0030773F">
        <w:rPr>
          <w:rFonts w:ascii="Times New Roman" w:hAnsi="Times New Roman" w:cs="Times New Roman"/>
          <w:sz w:val="28"/>
          <w:szCs w:val="28"/>
        </w:rPr>
        <w:t xml:space="preserve">дування, </w:t>
      </w:r>
      <w:r>
        <w:rPr>
          <w:rFonts w:ascii="Times New Roman" w:hAnsi="Times New Roman" w:cs="Times New Roman"/>
          <w:sz w:val="28"/>
          <w:szCs w:val="28"/>
        </w:rPr>
        <w:t xml:space="preserve">повернути субрегіональному рівню його повноваження та </w:t>
      </w:r>
      <w:r w:rsidR="006C14FB">
        <w:rPr>
          <w:rFonts w:ascii="Times New Roman" w:hAnsi="Times New Roman" w:cs="Times New Roman"/>
          <w:sz w:val="28"/>
          <w:szCs w:val="28"/>
        </w:rPr>
        <w:t>забезпечення фінансовими ресурсами.</w:t>
      </w:r>
    </w:p>
    <w:p w:rsidR="006C14FB" w:rsidRPr="0065750D" w:rsidRDefault="006C14FB" w:rsidP="00304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результаті непродуманих кроків, районні ради не мають засобів не те, шо на виконання конституційних повноважень, але й на утримання апарату районних рад. Великі проблеми існують в багатьох районах з утримання приміщень районних рад, більшу частину яких займають районні державні адміністрації. Очевидним кроком для вирішення цих проблем є виділення відповідної субвенції, але, не дивлячись на постійні звернення з цього приводу жодних дієвих кроків для вирішення даного питання не робиться.</w:t>
      </w:r>
    </w:p>
    <w:p w:rsidR="00A46A58" w:rsidRDefault="00A46A58" w:rsidP="00304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Кожен рівень самоврядування є важливим і має виконувати свої унікальні функції, для чого має бути наділений відповідними повноваженнями та ресурсами для виконання цих повноважень. </w:t>
      </w:r>
      <w:r w:rsidR="0065750D">
        <w:rPr>
          <w:rFonts w:ascii="Times New Roman" w:hAnsi="Times New Roman" w:cs="Times New Roman"/>
          <w:sz w:val="28"/>
          <w:szCs w:val="28"/>
        </w:rPr>
        <w:t>Незважаючи на те, що Конституція України, а саме стаття 143 передбачає повноваження районних рад, 17 вере</w:t>
      </w:r>
      <w:r w:rsidR="00D8114E">
        <w:rPr>
          <w:rFonts w:ascii="Times New Roman" w:hAnsi="Times New Roman" w:cs="Times New Roman"/>
          <w:sz w:val="28"/>
          <w:szCs w:val="28"/>
        </w:rPr>
        <w:t>сня 2020 року був ухвалений З</w:t>
      </w:r>
      <w:r w:rsidR="0065750D">
        <w:rPr>
          <w:rFonts w:ascii="Times New Roman" w:hAnsi="Times New Roman" w:cs="Times New Roman"/>
          <w:sz w:val="28"/>
          <w:szCs w:val="28"/>
        </w:rPr>
        <w:t>акон України 907-</w:t>
      </w:r>
      <w:r w:rsidR="0065750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65750D" w:rsidRPr="00D8114E">
        <w:rPr>
          <w:rFonts w:ascii="Times New Roman" w:hAnsi="Times New Roman" w:cs="Times New Roman"/>
          <w:sz w:val="28"/>
          <w:szCs w:val="28"/>
        </w:rPr>
        <w:t xml:space="preserve"> </w:t>
      </w:r>
      <w:r w:rsidR="0065750D">
        <w:rPr>
          <w:rFonts w:ascii="Times New Roman" w:hAnsi="Times New Roman" w:cs="Times New Roman"/>
          <w:sz w:val="28"/>
          <w:szCs w:val="28"/>
        </w:rPr>
        <w:t>«Про внесення змін до Бюджетного кодексу України»</w:t>
      </w:r>
      <w:r w:rsidR="008D0AEF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r w:rsidR="00D8114E">
        <w:rPr>
          <w:rFonts w:ascii="Times New Roman" w:hAnsi="Times New Roman" w:cs="Times New Roman"/>
          <w:sz w:val="28"/>
          <w:szCs w:val="28"/>
        </w:rPr>
        <w:t>я</w:t>
      </w:r>
      <w:r w:rsidR="008D0AEF">
        <w:rPr>
          <w:rFonts w:ascii="Times New Roman" w:hAnsi="Times New Roman" w:cs="Times New Roman"/>
          <w:sz w:val="28"/>
          <w:szCs w:val="28"/>
        </w:rPr>
        <w:t xml:space="preserve">кого районні ради </w:t>
      </w:r>
      <w:r w:rsidR="00D8114E">
        <w:rPr>
          <w:rFonts w:ascii="Times New Roman" w:hAnsi="Times New Roman" w:cs="Times New Roman"/>
          <w:sz w:val="28"/>
          <w:szCs w:val="28"/>
        </w:rPr>
        <w:t xml:space="preserve">виключені з фінансової мережі на отримання коштів із державного бюджету України, а джерела наповнення районних бюджетів фактично є формальними, оскільки центри з гадання </w:t>
      </w:r>
      <w:proofErr w:type="spellStart"/>
      <w:r w:rsidR="00D8114E">
        <w:rPr>
          <w:rFonts w:ascii="Times New Roman" w:hAnsi="Times New Roman" w:cs="Times New Roman"/>
          <w:sz w:val="28"/>
          <w:szCs w:val="28"/>
        </w:rPr>
        <w:t>адмінпослуг</w:t>
      </w:r>
      <w:proofErr w:type="spellEnd"/>
      <w:r w:rsidR="00D8114E">
        <w:rPr>
          <w:rFonts w:ascii="Times New Roman" w:hAnsi="Times New Roman" w:cs="Times New Roman"/>
          <w:sz w:val="28"/>
          <w:szCs w:val="28"/>
        </w:rPr>
        <w:t xml:space="preserve"> та реєстраційні служби на рівні районів ліквідовуються. Незначна доля адміністративних зборів є недостатньою </w:t>
      </w:r>
      <w:r w:rsidR="008D0AEF">
        <w:rPr>
          <w:rFonts w:ascii="Times New Roman" w:hAnsi="Times New Roman" w:cs="Times New Roman"/>
          <w:sz w:val="28"/>
          <w:szCs w:val="28"/>
        </w:rPr>
        <w:t>для виконання своїх конституційних повноважень.</w:t>
      </w:r>
    </w:p>
    <w:p w:rsidR="00D8114E" w:rsidRDefault="0030773F" w:rsidP="00304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31D2">
        <w:rPr>
          <w:rFonts w:ascii="Times New Roman" w:hAnsi="Times New Roman" w:cs="Times New Roman"/>
          <w:sz w:val="28"/>
          <w:szCs w:val="28"/>
        </w:rPr>
        <w:t xml:space="preserve"> р</w:t>
      </w:r>
      <w:r w:rsidR="00D8114E">
        <w:rPr>
          <w:rFonts w:ascii="Times New Roman" w:hAnsi="Times New Roman" w:cs="Times New Roman"/>
          <w:sz w:val="28"/>
          <w:szCs w:val="28"/>
        </w:rPr>
        <w:t>езультат</w:t>
      </w:r>
      <w:r w:rsidR="008731D2">
        <w:rPr>
          <w:rFonts w:ascii="Times New Roman" w:hAnsi="Times New Roman" w:cs="Times New Roman"/>
          <w:sz w:val="28"/>
          <w:szCs w:val="28"/>
        </w:rPr>
        <w:t>і</w:t>
      </w:r>
      <w:r w:rsidR="00D8114E">
        <w:rPr>
          <w:rFonts w:ascii="Times New Roman" w:hAnsi="Times New Roman" w:cs="Times New Roman"/>
          <w:sz w:val="28"/>
          <w:szCs w:val="28"/>
        </w:rPr>
        <w:t xml:space="preserve"> переможні </w:t>
      </w:r>
      <w:r>
        <w:rPr>
          <w:rFonts w:ascii="Times New Roman" w:hAnsi="Times New Roman" w:cs="Times New Roman"/>
          <w:sz w:val="28"/>
          <w:szCs w:val="28"/>
        </w:rPr>
        <w:t>звіти про успіх реформи супереча</w:t>
      </w:r>
      <w:r w:rsidR="00D8114E">
        <w:rPr>
          <w:rFonts w:ascii="Times New Roman" w:hAnsi="Times New Roman" w:cs="Times New Roman"/>
          <w:sz w:val="28"/>
          <w:szCs w:val="28"/>
        </w:rPr>
        <w:t>ть великій кількості проблем на шляху її реалізації.</w:t>
      </w:r>
    </w:p>
    <w:p w:rsidR="008731D2" w:rsidRDefault="008731D2" w:rsidP="00304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Однією з головних причин таких проблем є відсутність координації між різними гілками державної влади, яку, на нашу думку, мала би забезпечити посадова особа рівня Віце-Прем’єра.</w:t>
      </w:r>
    </w:p>
    <w:p w:rsidR="00174FD0" w:rsidRDefault="00174FD0" w:rsidP="00304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 свідчать публічні заходи, організовані різними гілками влади, сього</w:t>
      </w:r>
      <w:r w:rsidR="001369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ні</w:t>
      </w:r>
      <w:r w:rsidR="00136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рівні держав</w:t>
      </w:r>
      <w:r w:rsidR="001369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немає належного розуміння ролі і місця субрегіонального рівня в системі самоврядування.</w:t>
      </w:r>
    </w:p>
    <w:p w:rsidR="00136991" w:rsidRDefault="00136991" w:rsidP="00304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Вважаємо, що районні ради, маючи відповідні повноваження, спільно з районними державними адміністраціями, зможуть здійснювати координацію та управління функціями по забезпеченню соціально – гуманітарних та економічних потреб громад в різних галузях, у т.ч. водного та</w:t>
      </w:r>
      <w:r w:rsidR="0030773F">
        <w:rPr>
          <w:rFonts w:ascii="Times New Roman" w:hAnsi="Times New Roman" w:cs="Times New Roman"/>
          <w:sz w:val="28"/>
          <w:szCs w:val="28"/>
        </w:rPr>
        <w:t xml:space="preserve"> лісового господарства, екології</w:t>
      </w:r>
      <w:r>
        <w:rPr>
          <w:rFonts w:ascii="Times New Roman" w:hAnsi="Times New Roman" w:cs="Times New Roman"/>
          <w:sz w:val="28"/>
          <w:szCs w:val="28"/>
        </w:rPr>
        <w:t xml:space="preserve"> та охорони природи, забезпечення профілактики надзвичайних ситуацій, архівної справи.</w:t>
      </w:r>
    </w:p>
    <w:p w:rsidR="00136991" w:rsidRDefault="00136991" w:rsidP="00304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найстисліші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терміни провести зустріч з керівництвом УАРОР та представниками районних рад для вирішення порушених у цьому зверненні проблем.</w:t>
      </w:r>
    </w:p>
    <w:p w:rsidR="00136991" w:rsidRDefault="00136991" w:rsidP="00304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Вчергове пропонуємо:</w:t>
      </w:r>
    </w:p>
    <w:p w:rsidR="00136991" w:rsidRDefault="00136991" w:rsidP="00136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Бюджетного кодексу, де визначити склад доходів районних бюджетів та виписати повноваження під які можуть надаватись ресурси для їх виконання;</w:t>
      </w:r>
    </w:p>
    <w:p w:rsidR="00136991" w:rsidRDefault="00136991" w:rsidP="00136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 субвенцію на виплату заробітної плати працівникам виконавчих апаратів діючих районних рад та для погашення заборгованості звільненим працівникам ліквідованих районних рад;</w:t>
      </w:r>
    </w:p>
    <w:p w:rsidR="00136991" w:rsidRDefault="00136991" w:rsidP="00136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детальний аналіз ходу реформи децентралізації й за результатами оновити відповідну Концепцію;</w:t>
      </w:r>
    </w:p>
    <w:p w:rsidR="001F76AC" w:rsidRDefault="001F76AC" w:rsidP="00136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Передбачити в складі Кабінету Міністрів України посаду Віце – прем’єр – міністра, відповідно до реформу децентралізації;</w:t>
      </w:r>
    </w:p>
    <w:p w:rsidR="00136991" w:rsidRDefault="00136991" w:rsidP="00136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Напрацювати зміни до чинного Закону України «Про місцеве самоврядування в Україні» з урахуванням процесів децентралізації;</w:t>
      </w:r>
    </w:p>
    <w:p w:rsidR="00136991" w:rsidRDefault="00136991" w:rsidP="00136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Конституції України щодо  децентралізації влади;</w:t>
      </w:r>
    </w:p>
    <w:p w:rsidR="00136991" w:rsidRPr="00136991" w:rsidRDefault="00136991" w:rsidP="0013699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ухвалення змін до Конституції України щодо децентралізації влади ухвалити нову редакцію Закону України «Про місцеве самоврядування в Україні»</w:t>
      </w:r>
    </w:p>
    <w:p w:rsidR="006C14FB" w:rsidRDefault="006C14FB" w:rsidP="00304F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7BE3" w:rsidRPr="00C27BE3" w:rsidRDefault="00C27BE3" w:rsidP="006E1A75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Заступник</w:t>
      </w:r>
      <w:r w:rsidRPr="00C27BE3">
        <w:rPr>
          <w:rFonts w:ascii="Times New Roman" w:hAnsi="Times New Roman" w:cs="Times New Roman"/>
          <w:sz w:val="28"/>
          <w:szCs w:val="28"/>
        </w:rPr>
        <w:t xml:space="preserve"> голови районної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О.В.Цимбал</w:t>
      </w:r>
      <w:proofErr w:type="spellEnd"/>
    </w:p>
    <w:sectPr w:rsidR="00C27BE3" w:rsidRPr="00C27BE3" w:rsidSect="00C27BE3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19FA"/>
    <w:multiLevelType w:val="hybridMultilevel"/>
    <w:tmpl w:val="F3A21CB0"/>
    <w:lvl w:ilvl="0" w:tplc="148A6E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D4F6B"/>
    <w:multiLevelType w:val="hybridMultilevel"/>
    <w:tmpl w:val="93F8F970"/>
    <w:lvl w:ilvl="0" w:tplc="080AE75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E32539B"/>
    <w:multiLevelType w:val="hybridMultilevel"/>
    <w:tmpl w:val="0908F87A"/>
    <w:lvl w:ilvl="0" w:tplc="D114631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C8"/>
    <w:rsid w:val="00067278"/>
    <w:rsid w:val="001026A9"/>
    <w:rsid w:val="00136991"/>
    <w:rsid w:val="00174FD0"/>
    <w:rsid w:val="00193F13"/>
    <w:rsid w:val="001D220C"/>
    <w:rsid w:val="001F76AC"/>
    <w:rsid w:val="0022654B"/>
    <w:rsid w:val="00267BAD"/>
    <w:rsid w:val="002F777D"/>
    <w:rsid w:val="00304F65"/>
    <w:rsid w:val="0030773F"/>
    <w:rsid w:val="00322355"/>
    <w:rsid w:val="00394CC1"/>
    <w:rsid w:val="003B584B"/>
    <w:rsid w:val="003D7A98"/>
    <w:rsid w:val="004172F3"/>
    <w:rsid w:val="004446B6"/>
    <w:rsid w:val="004A4682"/>
    <w:rsid w:val="004A59C2"/>
    <w:rsid w:val="004B46F5"/>
    <w:rsid w:val="004E1B69"/>
    <w:rsid w:val="004E40D5"/>
    <w:rsid w:val="00506796"/>
    <w:rsid w:val="0053118A"/>
    <w:rsid w:val="00594073"/>
    <w:rsid w:val="00611328"/>
    <w:rsid w:val="00640464"/>
    <w:rsid w:val="006449D5"/>
    <w:rsid w:val="0065750D"/>
    <w:rsid w:val="00695359"/>
    <w:rsid w:val="006C14FB"/>
    <w:rsid w:val="006E1A75"/>
    <w:rsid w:val="008731D2"/>
    <w:rsid w:val="008D0AEF"/>
    <w:rsid w:val="008D6F77"/>
    <w:rsid w:val="008F4AE8"/>
    <w:rsid w:val="009D3C97"/>
    <w:rsid w:val="00A46A58"/>
    <w:rsid w:val="00A539EE"/>
    <w:rsid w:val="00AA2C7E"/>
    <w:rsid w:val="00AE2BA9"/>
    <w:rsid w:val="00BD1407"/>
    <w:rsid w:val="00BE37C8"/>
    <w:rsid w:val="00C27BE3"/>
    <w:rsid w:val="00C36545"/>
    <w:rsid w:val="00CC0A4F"/>
    <w:rsid w:val="00D13942"/>
    <w:rsid w:val="00D8114E"/>
    <w:rsid w:val="00D96042"/>
    <w:rsid w:val="00DF44E7"/>
    <w:rsid w:val="00EC088D"/>
    <w:rsid w:val="00EE13EF"/>
    <w:rsid w:val="00F03909"/>
    <w:rsid w:val="00F32ADC"/>
    <w:rsid w:val="00FA31C7"/>
    <w:rsid w:val="00FB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75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E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7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 Коломієць</dc:creator>
  <cp:lastModifiedBy>Пользователь</cp:lastModifiedBy>
  <cp:revision>5</cp:revision>
  <cp:lastPrinted>2021-06-09T06:30:00Z</cp:lastPrinted>
  <dcterms:created xsi:type="dcterms:W3CDTF">2021-06-24T07:43:00Z</dcterms:created>
  <dcterms:modified xsi:type="dcterms:W3CDTF">2021-06-24T11:37:00Z</dcterms:modified>
</cp:coreProperties>
</file>