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27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"/>
        <w:gridCol w:w="1193"/>
        <w:gridCol w:w="1727"/>
      </w:tblGrid>
      <w:tr w:rsidR="00696EE7" w:rsidTr="003D6122">
        <w:trPr>
          <w:trHeight w:val="223"/>
        </w:trPr>
        <w:tc>
          <w:tcPr>
            <w:tcW w:w="1505" w:type="dxa"/>
          </w:tcPr>
          <w:p w:rsidR="00D60934" w:rsidRDefault="00D60934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93" w:type="dxa"/>
          </w:tcPr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EE7" w:rsidTr="003D6122">
        <w:trPr>
          <w:trHeight w:val="223"/>
        </w:trPr>
        <w:tc>
          <w:tcPr>
            <w:tcW w:w="4425" w:type="dxa"/>
            <w:gridSpan w:val="3"/>
          </w:tcPr>
          <w:p w:rsidR="00696EE7" w:rsidRDefault="00C06E60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третьо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сесії</w:t>
            </w:r>
            <w:proofErr w:type="spellEnd"/>
            <w:r w:rsidR="006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районної</w:t>
            </w:r>
            <w:proofErr w:type="spellEnd"/>
            <w:r w:rsidR="006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</w:t>
            </w:r>
          </w:p>
        </w:tc>
      </w:tr>
      <w:tr w:rsidR="00696EE7" w:rsidTr="003D6122">
        <w:trPr>
          <w:trHeight w:val="223"/>
        </w:trPr>
        <w:tc>
          <w:tcPr>
            <w:tcW w:w="4425" w:type="dxa"/>
            <w:gridSpan w:val="3"/>
          </w:tcPr>
          <w:p w:rsidR="00696EE7" w:rsidRPr="003D6122" w:rsidRDefault="00C06E60" w:rsidP="003D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восьмого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скликання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16.02.</w:t>
            </w:r>
            <w:r w:rsidR="006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proofErr w:type="gramEnd"/>
            <w:r w:rsidR="006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року</w:t>
            </w:r>
            <w:r w:rsidR="003D612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№ 77-</w:t>
            </w:r>
            <w:r w:rsidR="003D61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696EE7" w:rsidTr="003D6122">
        <w:trPr>
          <w:trHeight w:val="458"/>
        </w:trPr>
        <w:tc>
          <w:tcPr>
            <w:tcW w:w="4425" w:type="dxa"/>
            <w:gridSpan w:val="3"/>
          </w:tcPr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списання дебіторської заборгованості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FA2C14" w:rsidRPr="004C767B" w:rsidRDefault="000F1812" w:rsidP="00D609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C76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A2C14" w:rsidRPr="004C767B">
        <w:rPr>
          <w:rFonts w:ascii="Times New Roman" w:hAnsi="Times New Roman" w:cs="Times New Roman"/>
          <w:sz w:val="28"/>
          <w:szCs w:val="28"/>
          <w:lang w:val="uk-UA"/>
        </w:rPr>
        <w:t>Перелік дебіторської заборгованості,</w:t>
      </w:r>
    </w:p>
    <w:p w:rsidR="00FA2C14" w:rsidRPr="004C767B" w:rsidRDefault="00FA2C14" w:rsidP="000F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67B">
        <w:rPr>
          <w:rFonts w:ascii="Times New Roman" w:hAnsi="Times New Roman" w:cs="Times New Roman"/>
          <w:sz w:val="28"/>
          <w:szCs w:val="28"/>
          <w:lang w:val="uk-UA"/>
        </w:rPr>
        <w:t>яка підлягає списанню по установах</w:t>
      </w:r>
    </w:p>
    <w:p w:rsidR="00FA2C14" w:rsidRDefault="00FA2C14" w:rsidP="00FA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327" w:type="dxa"/>
        <w:tblLayout w:type="fixed"/>
        <w:tblLook w:val="04A0" w:firstRow="1" w:lastRow="0" w:firstColumn="1" w:lastColumn="0" w:noHBand="0" w:noVBand="1"/>
      </w:tblPr>
      <w:tblGrid>
        <w:gridCol w:w="848"/>
        <w:gridCol w:w="1812"/>
        <w:gridCol w:w="3402"/>
        <w:gridCol w:w="3119"/>
        <w:gridCol w:w="1701"/>
        <w:gridCol w:w="1610"/>
        <w:gridCol w:w="1225"/>
        <w:gridCol w:w="1610"/>
      </w:tblGrid>
      <w:tr w:rsidR="00696EE7" w:rsidTr="00990BA0">
        <w:tc>
          <w:tcPr>
            <w:tcW w:w="848" w:type="dxa"/>
            <w:vMerge w:val="restart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12" w:type="dxa"/>
            <w:vMerge w:val="restart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банку</w:t>
            </w:r>
          </w:p>
        </w:tc>
        <w:tc>
          <w:tcPr>
            <w:tcW w:w="3402" w:type="dxa"/>
            <w:vMerge w:val="restart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установи</w:t>
            </w:r>
          </w:p>
        </w:tc>
        <w:tc>
          <w:tcPr>
            <w:tcW w:w="3119" w:type="dxa"/>
            <w:vMerge w:val="restart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виникне вин заборгованості</w:t>
            </w:r>
          </w:p>
        </w:tc>
        <w:tc>
          <w:tcPr>
            <w:tcW w:w="1701" w:type="dxa"/>
            <w:vMerge w:val="restart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виникнення заборгованості</w:t>
            </w:r>
          </w:p>
        </w:tc>
        <w:tc>
          <w:tcPr>
            <w:tcW w:w="4445" w:type="dxa"/>
            <w:gridSpan w:val="3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696EE7" w:rsidTr="00990BA0">
        <w:tc>
          <w:tcPr>
            <w:tcW w:w="848" w:type="dxa"/>
            <w:vMerge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vMerge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225" w:type="dxa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  <w:vAlign w:val="center"/>
          </w:tcPr>
          <w:p w:rsidR="00696EE7" w:rsidRPr="000F1812" w:rsidRDefault="00696EE7" w:rsidP="00696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2255F8" w:rsidTr="00990BA0">
        <w:tc>
          <w:tcPr>
            <w:tcW w:w="848" w:type="dxa"/>
            <w:vAlign w:val="center"/>
          </w:tcPr>
          <w:p w:rsidR="002255F8" w:rsidRPr="000F1812" w:rsidRDefault="002255F8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2" w:type="dxa"/>
            <w:vAlign w:val="center"/>
          </w:tcPr>
          <w:p w:rsidR="002255F8" w:rsidRPr="000F1812" w:rsidRDefault="002255F8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2255F8" w:rsidRPr="000F1812" w:rsidRDefault="002255F8" w:rsidP="00D609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Лубенської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2255F8" w:rsidRPr="000F1812" w:rsidRDefault="002255F8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2255F8" w:rsidRPr="000F1812" w:rsidRDefault="002255F8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2255F8" w:rsidRPr="000F1812" w:rsidRDefault="002255F8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1238355,20</w:t>
            </w:r>
          </w:p>
        </w:tc>
        <w:tc>
          <w:tcPr>
            <w:tcW w:w="1225" w:type="dxa"/>
            <w:vAlign w:val="center"/>
          </w:tcPr>
          <w:p w:rsidR="002255F8" w:rsidRPr="000F1812" w:rsidRDefault="002255F8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66579,29</w:t>
            </w:r>
          </w:p>
        </w:tc>
        <w:tc>
          <w:tcPr>
            <w:tcW w:w="1610" w:type="dxa"/>
            <w:vAlign w:val="center"/>
          </w:tcPr>
          <w:p w:rsidR="002255F8" w:rsidRPr="000F1812" w:rsidRDefault="002255F8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1304934,49</w:t>
            </w:r>
          </w:p>
        </w:tc>
      </w:tr>
      <w:tr w:rsidR="006A5B34" w:rsidTr="00990BA0">
        <w:tc>
          <w:tcPr>
            <w:tcW w:w="848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12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r w:rsidR="000F1812"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13601,23</w:t>
            </w:r>
          </w:p>
        </w:tc>
      </w:tr>
      <w:tr w:rsidR="006A5B34" w:rsidTr="00990BA0">
        <w:tc>
          <w:tcPr>
            <w:tcW w:w="848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12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  <w:r w:rsidR="000F1812"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Лубенської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26753,09</w:t>
            </w:r>
          </w:p>
        </w:tc>
      </w:tr>
      <w:tr w:rsidR="006A5B34" w:rsidTr="00990BA0">
        <w:tc>
          <w:tcPr>
            <w:tcW w:w="848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12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6A5B34" w:rsidRPr="000F1812" w:rsidRDefault="00990BA0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  <w:r w:rsidR="006A5B34"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="000F1812"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Лубенської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2751,86</w:t>
            </w:r>
          </w:p>
        </w:tc>
      </w:tr>
      <w:tr w:rsidR="006A5B34" w:rsidTr="00990BA0">
        <w:tc>
          <w:tcPr>
            <w:tcW w:w="848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12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6A5B34" w:rsidRPr="000F1812" w:rsidRDefault="00990BA0" w:rsidP="0099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Лубенська р</w:t>
            </w:r>
            <w:r w:rsidR="006A5B34"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айонна рада</w:t>
            </w:r>
          </w:p>
        </w:tc>
        <w:tc>
          <w:tcPr>
            <w:tcW w:w="3119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2282,84</w:t>
            </w:r>
          </w:p>
        </w:tc>
      </w:tr>
      <w:tr w:rsidR="006A5B34" w:rsidTr="00990BA0">
        <w:tc>
          <w:tcPr>
            <w:tcW w:w="848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12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</w:t>
            </w:r>
            <w:r w:rsidR="000F1812"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Лубенської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6A5B34" w:rsidRPr="000F1812" w:rsidRDefault="006A5B34" w:rsidP="00D60934">
            <w:pPr>
              <w:jc w:val="center"/>
              <w:rPr>
                <w:sz w:val="24"/>
                <w:szCs w:val="24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6A5B34" w:rsidRPr="000F1812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6897,25</w:t>
            </w:r>
          </w:p>
        </w:tc>
      </w:tr>
      <w:tr w:rsidR="006A5B34" w:rsidTr="00990BA0">
        <w:tc>
          <w:tcPr>
            <w:tcW w:w="848" w:type="dxa"/>
            <w:vAlign w:val="center"/>
          </w:tcPr>
          <w:p w:rsidR="006A5B34" w:rsidRPr="00DB3667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12" w:type="dxa"/>
            <w:vAlign w:val="center"/>
          </w:tcPr>
          <w:p w:rsidR="006A5B34" w:rsidRPr="00DB3667" w:rsidRDefault="006A5B34" w:rsidP="00D60934">
            <w:pPr>
              <w:jc w:val="center"/>
              <w:rPr>
                <w:sz w:val="24"/>
                <w:szCs w:val="24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6A5B34" w:rsidRPr="00DB3667" w:rsidRDefault="00990BA0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осередок </w:t>
            </w:r>
            <w:r w:rsidR="006A5B34"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«ВФСТ «Колос»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Лубенського району</w:t>
            </w:r>
          </w:p>
        </w:tc>
        <w:tc>
          <w:tcPr>
            <w:tcW w:w="3119" w:type="dxa"/>
            <w:vAlign w:val="center"/>
          </w:tcPr>
          <w:p w:rsidR="006A5B34" w:rsidRPr="00DB3667" w:rsidRDefault="006A5B34" w:rsidP="00D60934">
            <w:pPr>
              <w:jc w:val="center"/>
              <w:rPr>
                <w:sz w:val="24"/>
                <w:szCs w:val="24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6A5B34" w:rsidRPr="00DB3667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6A5B34" w:rsidRPr="00DB3667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6A5B34" w:rsidRPr="00DB3667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6A5B34" w:rsidRPr="00DB3667" w:rsidRDefault="006A5B34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997C03" w:rsidTr="00990BA0">
        <w:tc>
          <w:tcPr>
            <w:tcW w:w="848" w:type="dxa"/>
            <w:vAlign w:val="center"/>
          </w:tcPr>
          <w:p w:rsidR="00997C03" w:rsidRPr="00DB3667" w:rsidRDefault="00997C03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12" w:type="dxa"/>
            <w:vAlign w:val="center"/>
          </w:tcPr>
          <w:p w:rsidR="00997C03" w:rsidRPr="00DB3667" w:rsidRDefault="00997C03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997C03" w:rsidRPr="00DB3667" w:rsidRDefault="00A908D0" w:rsidP="00A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Пирятинської районної державної адміністрації</w:t>
            </w:r>
          </w:p>
        </w:tc>
        <w:tc>
          <w:tcPr>
            <w:tcW w:w="3119" w:type="dxa"/>
            <w:vAlign w:val="center"/>
          </w:tcPr>
          <w:p w:rsidR="00997C03" w:rsidRPr="00DB3667" w:rsidRDefault="00997C03" w:rsidP="005B1B9D">
            <w:pPr>
              <w:jc w:val="center"/>
              <w:rPr>
                <w:sz w:val="24"/>
                <w:szCs w:val="24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997C03" w:rsidRPr="00DB3667" w:rsidRDefault="00997C03" w:rsidP="005B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A908D0" w:rsidRPr="00DB3667" w:rsidRDefault="00A908D0" w:rsidP="00A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997C03" w:rsidRPr="00DB3667" w:rsidRDefault="00997C03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A908D0" w:rsidRDefault="00A908D0" w:rsidP="00A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9779,84</w:t>
            </w:r>
          </w:p>
          <w:p w:rsidR="00997C03" w:rsidRPr="00DB3667" w:rsidRDefault="00997C03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C10" w:rsidTr="00990BA0">
        <w:tc>
          <w:tcPr>
            <w:tcW w:w="848" w:type="dxa"/>
            <w:vAlign w:val="center"/>
          </w:tcPr>
          <w:p w:rsidR="00966C10" w:rsidRDefault="00966C10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12" w:type="dxa"/>
            <w:vAlign w:val="center"/>
          </w:tcPr>
          <w:p w:rsidR="00966C10" w:rsidRPr="00DB3667" w:rsidRDefault="00966C10" w:rsidP="0027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АПБ «Україна»</w:t>
            </w:r>
          </w:p>
        </w:tc>
        <w:tc>
          <w:tcPr>
            <w:tcW w:w="3402" w:type="dxa"/>
            <w:vAlign w:val="center"/>
          </w:tcPr>
          <w:p w:rsidR="00966C10" w:rsidRPr="00DB3667" w:rsidRDefault="00135EE3" w:rsidP="0027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Пирятинська районна рада</w:t>
            </w:r>
          </w:p>
        </w:tc>
        <w:tc>
          <w:tcPr>
            <w:tcW w:w="3119" w:type="dxa"/>
            <w:vAlign w:val="center"/>
          </w:tcPr>
          <w:p w:rsidR="00966C10" w:rsidRPr="00DB3667" w:rsidRDefault="00966C10" w:rsidP="002745A3">
            <w:pPr>
              <w:jc w:val="center"/>
              <w:rPr>
                <w:sz w:val="24"/>
                <w:szCs w:val="24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966C10" w:rsidRPr="00DB3667" w:rsidRDefault="00966C10" w:rsidP="0027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10" w:type="dxa"/>
            <w:vAlign w:val="center"/>
          </w:tcPr>
          <w:p w:rsidR="00966C10" w:rsidRPr="00DB3667" w:rsidRDefault="00966C10" w:rsidP="00A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966C10" w:rsidRPr="00DB3667" w:rsidRDefault="00966C10" w:rsidP="00D6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966C10" w:rsidRDefault="00135EE3" w:rsidP="00A90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2749,06</w:t>
            </w:r>
          </w:p>
        </w:tc>
      </w:tr>
    </w:tbl>
    <w:p w:rsidR="000F1812" w:rsidRDefault="000F1812" w:rsidP="00FA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1812" w:rsidRPr="00FA2C14" w:rsidRDefault="000F1812" w:rsidP="000F1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                                                                  О. </w:t>
      </w:r>
      <w:r w:rsidR="00966C1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Циганенко</w:t>
      </w:r>
    </w:p>
    <w:sectPr w:rsidR="000F1812" w:rsidRPr="00FA2C14" w:rsidSect="00D6093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C14"/>
    <w:rsid w:val="000F1812"/>
    <w:rsid w:val="00135EE3"/>
    <w:rsid w:val="002255F8"/>
    <w:rsid w:val="00237DCE"/>
    <w:rsid w:val="00327D92"/>
    <w:rsid w:val="003D6122"/>
    <w:rsid w:val="003F783E"/>
    <w:rsid w:val="004074DF"/>
    <w:rsid w:val="004C767B"/>
    <w:rsid w:val="00696EE7"/>
    <w:rsid w:val="006A5B34"/>
    <w:rsid w:val="008F5239"/>
    <w:rsid w:val="00966C10"/>
    <w:rsid w:val="00990BA0"/>
    <w:rsid w:val="00997C03"/>
    <w:rsid w:val="00A77F12"/>
    <w:rsid w:val="00A908D0"/>
    <w:rsid w:val="00B12751"/>
    <w:rsid w:val="00C06E60"/>
    <w:rsid w:val="00D60934"/>
    <w:rsid w:val="00DB3667"/>
    <w:rsid w:val="00EC5384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77C1-7369-4B51-B07E-2432D25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B3E7-C1D1-4B01-B316-7BE8FD31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ASUS</cp:lastModifiedBy>
  <cp:revision>15</cp:revision>
  <cp:lastPrinted>2021-02-17T10:43:00Z</cp:lastPrinted>
  <dcterms:created xsi:type="dcterms:W3CDTF">2021-01-26T09:44:00Z</dcterms:created>
  <dcterms:modified xsi:type="dcterms:W3CDTF">2021-02-17T10:43:00Z</dcterms:modified>
</cp:coreProperties>
</file>