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72A57" w:rsidRPr="00511717" w:rsidRDefault="00D40F5B" w:rsidP="00465CF3">
      <w:pPr>
        <w:ind w:right="-71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rect id="_x0000_s1033" style="position:absolute;margin-left:-58.35pt;margin-top:386.1pt;width:340.1pt;height:206.35pt;z-index:251652608" filled="f" stroked="f">
            <v:textbox style="mso-next-textbox:#_x0000_s1033">
              <w:txbxContent>
                <w:p w:rsidR="00511717" w:rsidRPr="00511717" w:rsidRDefault="00511717" w:rsidP="005117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511717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Вакантні посади:</w:t>
                  </w:r>
                </w:p>
                <w:p w:rsidR="00511717" w:rsidRPr="00511717" w:rsidRDefault="00511717" w:rsidP="005117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511717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 xml:space="preserve">Офіцерів: 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командир танкового взводу, командир 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механізованого взводу.</w:t>
                  </w:r>
                </w:p>
                <w:p w:rsidR="00511717" w:rsidRPr="00511717" w:rsidRDefault="00511717" w:rsidP="005117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511717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Сержантів:</w:t>
                  </w:r>
                  <w:r w:rsidRPr="00511717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головний сержант взводу (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рот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и),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сержант з матеріально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го забезпечення, командир танка, командир гармати,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командир бойової машини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.</w:t>
                  </w:r>
                </w:p>
                <w:p w:rsidR="00511717" w:rsidRPr="00511717" w:rsidRDefault="00511717" w:rsidP="005117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511717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  <w:t>Солдат: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механік-водій танка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(</w:t>
                  </w:r>
                  <w:proofErr w:type="spellStart"/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БМП</w:t>
                  </w:r>
                  <w:proofErr w:type="spellEnd"/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),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навідник танка, кулеметник, снайпер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,</w:t>
                  </w:r>
                  <w:r w:rsidRPr="00511717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гранатометник, розвідник, сапер, стрілець, кухар.</w:t>
                  </w:r>
                </w:p>
                <w:p w:rsidR="00B54DF9" w:rsidRPr="00511717" w:rsidRDefault="00B54DF9" w:rsidP="00511717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</w:txbxContent>
            </v:textbox>
          </v:rect>
        </w:pict>
      </w:r>
      <w:r w:rsidR="000B5A1F">
        <w:rPr>
          <w:rFonts w:ascii="Arial" w:hAnsi="Arial" w:cs="Arial"/>
          <w:noProof/>
        </w:rPr>
        <w:pict>
          <v:rect id="_x0000_s1063" style="position:absolute;margin-left:-35.55pt;margin-top:601.35pt;width:317.3pt;height:120.75pt;z-index:251665920" filled="f" stroked="f">
            <v:textbox style="mso-next-textbox:#_x0000_s1063">
              <w:txbxContent>
                <w:p w:rsidR="00221C96" w:rsidRDefault="00511717" w:rsidP="00511717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</w:pP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/>
                    </w:rPr>
                    <w:t>Адреса військової частини:</w:t>
                  </w: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01558</w:t>
                  </w:r>
                </w:p>
                <w:p w:rsidR="00221C96" w:rsidRDefault="00511717" w:rsidP="00511717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</w:pP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Чернігівська область</w:t>
                  </w:r>
                  <w:r w:rsidR="00221C9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 xml:space="preserve">, </w:t>
                  </w:r>
                  <w:r w:rsidR="009A64B0"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смт</w:t>
                  </w:r>
                  <w:r w:rsid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.</w:t>
                  </w: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proofErr w:type="spellStart"/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Гончарівське</w:t>
                  </w:r>
                  <w:proofErr w:type="spellEnd"/>
                  <w:r w:rsidR="00221C9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 xml:space="preserve">, </w:t>
                  </w:r>
                </w:p>
                <w:p w:rsidR="00221C96" w:rsidRDefault="009A64B0" w:rsidP="00511717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вул. Танкі</w:t>
                  </w: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стів</w:t>
                  </w:r>
                  <w:r w:rsidR="00221C9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,</w:t>
                  </w:r>
                </w:p>
                <w:p w:rsidR="00511717" w:rsidRPr="009A64B0" w:rsidRDefault="00221C96" w:rsidP="00511717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військова частина – польова пошта</w:t>
                  </w:r>
                  <w:r w:rsidR="00511717"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В1688</w:t>
                  </w:r>
                </w:p>
                <w:p w:rsidR="00511717" w:rsidRPr="009A64B0" w:rsidRDefault="00511717" w:rsidP="00511717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</w:pPr>
                  <w:r w:rsidRPr="009A64B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uk-UA" w:eastAsia="uk-UA"/>
                    </w:rPr>
                    <w:t>тел. +(063)5346723</w:t>
                  </w:r>
                </w:p>
                <w:p w:rsidR="00511717" w:rsidRPr="00511717" w:rsidRDefault="00511717" w:rsidP="00511717">
                  <w:pPr>
                    <w:pStyle w:val="ab"/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  <w:lang w:val="uk-UA"/>
                    </w:rPr>
                  </w:pPr>
                </w:p>
                <w:p w:rsidR="00511717" w:rsidRPr="00511717" w:rsidRDefault="00511717" w:rsidP="0051171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  <w:lang w:val="uk-UA"/>
                    </w:rPr>
                  </w:pPr>
                </w:p>
                <w:p w:rsidR="00F65653" w:rsidRPr="00511717" w:rsidRDefault="00F65653" w:rsidP="00511717">
                  <w:pPr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9A64B0">
        <w:rPr>
          <w:rFonts w:ascii="Arial" w:hAnsi="Arial" w:cs="Arial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807720</wp:posOffset>
            </wp:positionV>
            <wp:extent cx="2266950" cy="2705100"/>
            <wp:effectExtent l="19050" t="0" r="0" b="0"/>
            <wp:wrapTight wrapText="bothSides">
              <wp:wrapPolygon edited="0">
                <wp:start x="8894" y="0"/>
                <wp:lineTo x="7624" y="152"/>
                <wp:lineTo x="3449" y="1977"/>
                <wp:lineTo x="2541" y="3499"/>
                <wp:lineTo x="1271" y="4868"/>
                <wp:lineTo x="182" y="7301"/>
                <wp:lineTo x="-182" y="12169"/>
                <wp:lineTo x="363" y="14603"/>
                <wp:lineTo x="1634" y="17037"/>
                <wp:lineTo x="3993" y="19775"/>
                <wp:lineTo x="7805" y="21448"/>
                <wp:lineTo x="8713" y="21448"/>
                <wp:lineTo x="12887" y="21448"/>
                <wp:lineTo x="13613" y="21448"/>
                <wp:lineTo x="17425" y="19775"/>
                <wp:lineTo x="17425" y="19470"/>
                <wp:lineTo x="17607" y="19470"/>
                <wp:lineTo x="19966" y="17189"/>
                <wp:lineTo x="20148" y="17037"/>
                <wp:lineTo x="21237" y="14603"/>
                <wp:lineTo x="21600" y="12321"/>
                <wp:lineTo x="21600" y="8823"/>
                <wp:lineTo x="21237" y="7301"/>
                <wp:lineTo x="20148" y="5020"/>
                <wp:lineTo x="20329" y="4868"/>
                <wp:lineTo x="18696" y="3194"/>
                <wp:lineTo x="17970" y="1977"/>
                <wp:lineTo x="13976" y="152"/>
                <wp:lineTo x="12524" y="0"/>
                <wp:lineTo x="8894" y="0"/>
              </wp:wrapPolygon>
            </wp:wrapTight>
            <wp:docPr id="2" name="Рисунок 1" descr="C:\Users\юра\Desktop\НовБуклетиая папка (4)\Доповiд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НовБуклетиая папка (4)\Доповiд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051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A1F">
        <w:rPr>
          <w:rFonts w:ascii="Arial" w:hAnsi="Arial" w:cs="Arial"/>
          <w:noProof/>
        </w:rPr>
        <w:pict>
          <v:rect id="_x0000_s1034" style="position:absolute;margin-left:-58.35pt;margin-top:61.5pt;width:342.3pt;height:334.35pt;z-index:251653632;mso-position-horizontal-relative:text;mso-position-vertical-relative:text" filled="f" stroked="f">
            <v:textbox style="mso-next-textbox:#_x0000_s1034">
              <w:txbxContent>
                <w:p w:rsidR="00511717" w:rsidRPr="00221C96" w:rsidRDefault="00C054CF" w:rsidP="00511717">
                  <w:pPr>
                    <w:pStyle w:val="a5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Військова частина сформована </w:t>
                  </w:r>
                  <w:r w:rsidR="004B06DB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в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1997 р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оці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на базі 292 гвардійського танкового полку та 280 танкового полку.</w:t>
                  </w:r>
                </w:p>
                <w:p w:rsidR="00511717" w:rsidRPr="00221C96" w:rsidRDefault="00511717" w:rsidP="00511717">
                  <w:pPr>
                    <w:pStyle w:val="ac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Під час </w:t>
                  </w:r>
                  <w:r w:rsidR="001042BA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Другої 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світової 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війни </w:t>
                  </w:r>
                  <w:r w:rsidR="004B06DB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частині 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було присвоєно почесне 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найменування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</w:t>
                  </w:r>
                  <w:proofErr w:type="spellStart"/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“Новгородська”</w:t>
                  </w:r>
                  <w:proofErr w:type="spellEnd"/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.</w:t>
                  </w:r>
                </w:p>
                <w:p w:rsidR="00511717" w:rsidRPr="00221C96" w:rsidRDefault="00C90F4E" w:rsidP="00511717">
                  <w:pPr>
                    <w:pStyle w:val="ac"/>
                    <w:ind w:firstLine="567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В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2014 р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о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ці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бригада виконувала бойові завдання в Луган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ському та Донецькому аеропортах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, вел</w:t>
                  </w:r>
                  <w:r w:rsidR="00C054CF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а</w:t>
                  </w:r>
                  <w:r w:rsidR="001042BA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бої в населених пунктах Хрящувате</w:t>
                  </w:r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, Весела Тарасівка, Красний Яр, Весела Гора, Щастя, Піски,</w:t>
                  </w:r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 Стара </w:t>
                  </w:r>
                  <w:proofErr w:type="spellStart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Гнатівка</w:t>
                  </w:r>
                  <w:proofErr w:type="spellEnd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, </w:t>
                  </w:r>
                  <w:proofErr w:type="spellStart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Краснівка</w:t>
                  </w:r>
                  <w:proofErr w:type="spellEnd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, </w:t>
                  </w:r>
                  <w:proofErr w:type="spellStart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Мар’їнка</w:t>
                  </w:r>
                  <w:proofErr w:type="spellEnd"/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, </w:t>
                  </w:r>
                  <w:r w:rsidR="001042BA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 xml:space="preserve">Затишне, Новий </w:t>
                  </w:r>
                  <w:proofErr w:type="spellStart"/>
                  <w:r w:rsidR="001042BA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Айдар</w:t>
                  </w:r>
                  <w:proofErr w:type="spellEnd"/>
                  <w:r w:rsidR="00511717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  <w:t>.</w:t>
                  </w:r>
                </w:p>
                <w:p w:rsidR="00511717" w:rsidRPr="00221C96" w:rsidRDefault="00511717" w:rsidP="00511717">
                  <w:pPr>
                    <w:spacing w:after="0" w:line="240" w:lineRule="auto"/>
                    <w:ind w:right="43" w:firstLine="709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>Державними та відомчими нагородами нагороджено: 55 офіцерів та 239 сержантів і солдат, командиру танкового батальйону майору МЕЖЕВІКІНУ Є</w:t>
                  </w:r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>.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 xml:space="preserve">М. </w:t>
                  </w:r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 xml:space="preserve">присвоєно </w:t>
                  </w:r>
                  <w:r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>звання Герой України</w:t>
                  </w:r>
                  <w:r w:rsidR="009A64B0" w:rsidRPr="00221C96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 w:eastAsia="uk-UA"/>
                    </w:rPr>
                    <w:t>.</w:t>
                  </w:r>
                </w:p>
                <w:p w:rsidR="00511717" w:rsidRPr="00221C96" w:rsidRDefault="00511717" w:rsidP="005117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  <w:p w:rsidR="00511717" w:rsidRPr="00511717" w:rsidRDefault="00511717" w:rsidP="005117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  <w:lang w:val="uk-UA"/>
                    </w:rPr>
                  </w:pPr>
                </w:p>
                <w:p w:rsidR="00372A57" w:rsidRPr="00511717" w:rsidRDefault="00372A57" w:rsidP="00511717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9A64B0"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6141720</wp:posOffset>
            </wp:positionV>
            <wp:extent cx="2457450" cy="1693545"/>
            <wp:effectExtent l="171450" t="133350" r="361950" b="306705"/>
            <wp:wrapNone/>
            <wp:docPr id="3" name="Рисунок 9" descr="C:\Users\юра\Desktop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IMG_4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64B0">
        <w:rPr>
          <w:rFonts w:ascii="Arial" w:hAnsi="Arial" w:cs="Arial"/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4046220</wp:posOffset>
            </wp:positionV>
            <wp:extent cx="2457450" cy="1695450"/>
            <wp:effectExtent l="171450" t="133350" r="361950" b="304800"/>
            <wp:wrapNone/>
            <wp:docPr id="21" name="Рисунок 6" descr="C:\Users\юра\Desktop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а\Desktop\IMG_0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5A1F">
        <w:rPr>
          <w:rFonts w:ascii="Arial" w:hAnsi="Arial" w:cs="Arial"/>
          <w:noProof/>
        </w:rPr>
        <w:pict>
          <v:rect id="_x0000_s1054" style="position:absolute;margin-left:-78.6pt;margin-top:-28.5pt;width:578.75pt;height:67.2pt;z-index:251659776;mso-position-horizontal-relative:text;mso-position-vertical-relative:text" fillcolor="#8db3e2 [1311]" strokecolor="white [3212]" strokeweight="3pt">
            <v:shadow on="t" type="perspective" color="#622423" opacity=".5" offset="1pt" offset2="-1pt"/>
            <v:textbox style="mso-next-textbox:#_x0000_s1054">
              <w:txbxContent>
                <w:p w:rsidR="00511717" w:rsidRPr="00511717" w:rsidRDefault="00511717" w:rsidP="005117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511717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uk-UA"/>
                    </w:rPr>
                    <w:t>1 ОКРЕМА ГВАРДІЙСЬКА ТАНКОВА БРИГАДА ОПЕРАТИВНОГО КОМАНДУВАННЯ «ПІВНІЧ»</w:t>
                  </w:r>
                </w:p>
                <w:p w:rsidR="00511717" w:rsidRPr="00511717" w:rsidRDefault="00511717" w:rsidP="005117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</w:pPr>
                  <w:r w:rsidRPr="00511717"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  <w:t xml:space="preserve">( смт. </w:t>
                  </w:r>
                  <w:proofErr w:type="spellStart"/>
                  <w:r w:rsidRPr="00511717"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  <w:t>Гончарівське</w:t>
                  </w:r>
                  <w:proofErr w:type="spellEnd"/>
                  <w:r w:rsidRPr="00511717">
                    <w:rPr>
                      <w:rFonts w:ascii="Times New Roman" w:hAnsi="Times New Roman"/>
                      <w:color w:val="000000" w:themeColor="text1"/>
                      <w:sz w:val="48"/>
                      <w:szCs w:val="48"/>
                      <w:lang w:val="uk-UA"/>
                    </w:rPr>
                    <w:t xml:space="preserve"> Чернігівська обл.)</w:t>
                  </w:r>
                </w:p>
                <w:p w:rsidR="00511717" w:rsidRPr="00511717" w:rsidRDefault="00511717" w:rsidP="00511717">
                  <w:pPr>
                    <w:spacing w:after="0" w:line="240" w:lineRule="auto"/>
                    <w:ind w:left="-1276"/>
                    <w:jc w:val="center"/>
                    <w:rPr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511717" w:rsidRPr="00511717" w:rsidRDefault="00511717" w:rsidP="00511717">
                  <w:pPr>
                    <w:rPr>
                      <w:color w:val="000000" w:themeColor="text1"/>
                      <w:sz w:val="48"/>
                      <w:szCs w:val="48"/>
                      <w:lang w:val="uk-UA"/>
                    </w:rPr>
                  </w:pPr>
                </w:p>
                <w:p w:rsidR="004D1E3F" w:rsidRPr="00511717" w:rsidRDefault="004D1E3F" w:rsidP="00511717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="005B542B" w:rsidRPr="00511717">
        <w:rPr>
          <w:rFonts w:ascii="Arial" w:hAnsi="Arial" w:cs="Arial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1657052</wp:posOffset>
            </wp:positionH>
            <wp:positionV relativeFrom="paragraph">
              <wp:posOffset>8913003</wp:posOffset>
            </wp:positionV>
            <wp:extent cx="2106877" cy="936771"/>
            <wp:effectExtent l="114300" t="76200" r="236273" b="282429"/>
            <wp:wrapNone/>
            <wp:docPr id="4" name="Рисунок 6" descr="H: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: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77" cy="93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5A1F">
        <w:rPr>
          <w:rFonts w:ascii="Arial" w:hAnsi="Arial" w:cs="Arial"/>
          <w:noProof/>
        </w:rPr>
        <w:pict>
          <v:rect id="_x0000_s1060" style="position:absolute;margin-left:90.15pt;margin-top:168.65pt;width:39.75pt;height:162pt;z-index:251660800;mso-position-horizontal-relative:text;mso-position-vertical-relative:text" filled="f" stroked="f">
            <v:textbox style="mso-next-textbox:#_x0000_s1060">
              <w:txbxContent>
                <w:p w:rsidR="00D92909" w:rsidRPr="00D92909" w:rsidRDefault="00D92909" w:rsidP="00D92909">
                  <w:pPr>
                    <w:pStyle w:val="1"/>
                    <w:spacing w:after="0"/>
                    <w:ind w:left="0"/>
                    <w:jc w:val="both"/>
                    <w:rPr>
                      <w:b/>
                      <w:color w:val="7030A0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="000B5A1F">
        <w:rPr>
          <w:rFonts w:ascii="Arial" w:hAnsi="Arial" w:cs="Arial"/>
          <w:noProof/>
        </w:rPr>
        <w:pict>
          <v:rect id="_x0000_s1038" style="position:absolute;margin-left:516.75pt;margin-top:-287pt;width:37.95pt;height:826.5pt;flip:x;z-index:-251660800;mso-position-horizontal-relative:text;mso-position-vertical-relative:text" fillcolor="#cff" stroked="f">
            <v:fill color2="fill darken(118)" recolor="t" rotate="t" method="linear sigma" focus="50%" type="gradient"/>
          </v:rect>
        </w:pict>
      </w:r>
      <w:bookmarkStart w:id="0" w:name="_GoBack"/>
      <w:bookmarkEnd w:id="0"/>
    </w:p>
    <w:sectPr w:rsidR="00372A57" w:rsidRPr="00511717" w:rsidSect="00465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0E" w:rsidRDefault="000F170E" w:rsidP="00E20AF7">
      <w:pPr>
        <w:spacing w:after="0" w:line="240" w:lineRule="auto"/>
      </w:pPr>
      <w:r>
        <w:separator/>
      </w:r>
    </w:p>
  </w:endnote>
  <w:endnote w:type="continuationSeparator" w:id="0">
    <w:p w:rsidR="000F170E" w:rsidRDefault="000F170E" w:rsidP="00E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0E" w:rsidRDefault="000F170E" w:rsidP="00E20AF7">
      <w:pPr>
        <w:spacing w:after="0" w:line="240" w:lineRule="auto"/>
      </w:pPr>
      <w:r>
        <w:separator/>
      </w:r>
    </w:p>
  </w:footnote>
  <w:footnote w:type="continuationSeparator" w:id="0">
    <w:p w:rsidR="000F170E" w:rsidRDefault="000F170E" w:rsidP="00E2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7" w:rsidRDefault="00372A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553"/>
    <w:multiLevelType w:val="hybridMultilevel"/>
    <w:tmpl w:val="A49C6E8C"/>
    <w:lvl w:ilvl="0" w:tplc="4D423820">
      <w:numFmt w:val="bullet"/>
      <w:lvlText w:val="-"/>
      <w:lvlJc w:val="left"/>
      <w:pPr>
        <w:ind w:left="-916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4DD23617"/>
    <w:multiLevelType w:val="hybridMultilevel"/>
    <w:tmpl w:val="BF4C6BE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5034"/>
    <w:rsid w:val="00004BFB"/>
    <w:rsid w:val="000120A7"/>
    <w:rsid w:val="00037AA3"/>
    <w:rsid w:val="00065034"/>
    <w:rsid w:val="00094C5C"/>
    <w:rsid w:val="000B5A1F"/>
    <w:rsid w:val="000C4C41"/>
    <w:rsid w:val="000E3004"/>
    <w:rsid w:val="000E3EDD"/>
    <w:rsid w:val="000E4491"/>
    <w:rsid w:val="000E4850"/>
    <w:rsid w:val="000F170E"/>
    <w:rsid w:val="001042BA"/>
    <w:rsid w:val="00106817"/>
    <w:rsid w:val="00107C07"/>
    <w:rsid w:val="001156CB"/>
    <w:rsid w:val="00117533"/>
    <w:rsid w:val="001202E0"/>
    <w:rsid w:val="0012519D"/>
    <w:rsid w:val="00164526"/>
    <w:rsid w:val="001677C2"/>
    <w:rsid w:val="00191F71"/>
    <w:rsid w:val="001A2813"/>
    <w:rsid w:val="001A5621"/>
    <w:rsid w:val="001B3583"/>
    <w:rsid w:val="001D7EFB"/>
    <w:rsid w:val="001F5252"/>
    <w:rsid w:val="001F6C47"/>
    <w:rsid w:val="001F7EB5"/>
    <w:rsid w:val="00221C96"/>
    <w:rsid w:val="002A6755"/>
    <w:rsid w:val="002D1B6B"/>
    <w:rsid w:val="002D50AE"/>
    <w:rsid w:val="002F1B32"/>
    <w:rsid w:val="0030625E"/>
    <w:rsid w:val="00311ACB"/>
    <w:rsid w:val="003267AB"/>
    <w:rsid w:val="00336CFB"/>
    <w:rsid w:val="00356AD6"/>
    <w:rsid w:val="00365E9B"/>
    <w:rsid w:val="00372A57"/>
    <w:rsid w:val="0037750D"/>
    <w:rsid w:val="00380614"/>
    <w:rsid w:val="00381095"/>
    <w:rsid w:val="003B3153"/>
    <w:rsid w:val="003C32A2"/>
    <w:rsid w:val="003C33B5"/>
    <w:rsid w:val="003D3300"/>
    <w:rsid w:val="003E1EB8"/>
    <w:rsid w:val="003F60F3"/>
    <w:rsid w:val="00411116"/>
    <w:rsid w:val="00427D9E"/>
    <w:rsid w:val="00440CC8"/>
    <w:rsid w:val="00442886"/>
    <w:rsid w:val="0045401D"/>
    <w:rsid w:val="00465CF3"/>
    <w:rsid w:val="00475F29"/>
    <w:rsid w:val="0049253A"/>
    <w:rsid w:val="004B06DB"/>
    <w:rsid w:val="004C0195"/>
    <w:rsid w:val="004D1E3F"/>
    <w:rsid w:val="004D48F7"/>
    <w:rsid w:val="004E7512"/>
    <w:rsid w:val="004F700B"/>
    <w:rsid w:val="00511717"/>
    <w:rsid w:val="0051775E"/>
    <w:rsid w:val="00575172"/>
    <w:rsid w:val="005803A8"/>
    <w:rsid w:val="005923E2"/>
    <w:rsid w:val="005A0A6B"/>
    <w:rsid w:val="005B542B"/>
    <w:rsid w:val="005B6540"/>
    <w:rsid w:val="005C12DB"/>
    <w:rsid w:val="005C2BCB"/>
    <w:rsid w:val="005C4774"/>
    <w:rsid w:val="005D2BA1"/>
    <w:rsid w:val="005E2987"/>
    <w:rsid w:val="005F06F6"/>
    <w:rsid w:val="005F5422"/>
    <w:rsid w:val="006023AE"/>
    <w:rsid w:val="00612054"/>
    <w:rsid w:val="00632AC5"/>
    <w:rsid w:val="00642991"/>
    <w:rsid w:val="00643289"/>
    <w:rsid w:val="00656AB7"/>
    <w:rsid w:val="006700F6"/>
    <w:rsid w:val="00675BB6"/>
    <w:rsid w:val="00676EF2"/>
    <w:rsid w:val="00687534"/>
    <w:rsid w:val="00692906"/>
    <w:rsid w:val="006A6C94"/>
    <w:rsid w:val="006D3931"/>
    <w:rsid w:val="006E0D9B"/>
    <w:rsid w:val="006F113D"/>
    <w:rsid w:val="0070234D"/>
    <w:rsid w:val="007031F4"/>
    <w:rsid w:val="007137A1"/>
    <w:rsid w:val="0071443E"/>
    <w:rsid w:val="00720DAB"/>
    <w:rsid w:val="007327E2"/>
    <w:rsid w:val="0074188E"/>
    <w:rsid w:val="007769F9"/>
    <w:rsid w:val="00777EBF"/>
    <w:rsid w:val="0079773D"/>
    <w:rsid w:val="007A6534"/>
    <w:rsid w:val="007B7043"/>
    <w:rsid w:val="007F05C5"/>
    <w:rsid w:val="008065F5"/>
    <w:rsid w:val="00823E3C"/>
    <w:rsid w:val="00845625"/>
    <w:rsid w:val="00850560"/>
    <w:rsid w:val="00862529"/>
    <w:rsid w:val="00883131"/>
    <w:rsid w:val="00885F12"/>
    <w:rsid w:val="0088776D"/>
    <w:rsid w:val="008A10F3"/>
    <w:rsid w:val="008B5DE5"/>
    <w:rsid w:val="008C387A"/>
    <w:rsid w:val="008E09B3"/>
    <w:rsid w:val="008E0A5C"/>
    <w:rsid w:val="008E6E9C"/>
    <w:rsid w:val="00933AC4"/>
    <w:rsid w:val="0096342B"/>
    <w:rsid w:val="0097146D"/>
    <w:rsid w:val="00973FE2"/>
    <w:rsid w:val="00980BAD"/>
    <w:rsid w:val="0098237F"/>
    <w:rsid w:val="00983B42"/>
    <w:rsid w:val="0098785D"/>
    <w:rsid w:val="009A64B0"/>
    <w:rsid w:val="009A688C"/>
    <w:rsid w:val="009B2987"/>
    <w:rsid w:val="009E3685"/>
    <w:rsid w:val="009E6EFF"/>
    <w:rsid w:val="00A45B6E"/>
    <w:rsid w:val="00A557CE"/>
    <w:rsid w:val="00A56773"/>
    <w:rsid w:val="00A75530"/>
    <w:rsid w:val="00A802C5"/>
    <w:rsid w:val="00A94F26"/>
    <w:rsid w:val="00AE0A20"/>
    <w:rsid w:val="00AF1581"/>
    <w:rsid w:val="00B1313C"/>
    <w:rsid w:val="00B3033C"/>
    <w:rsid w:val="00B539B6"/>
    <w:rsid w:val="00B54DF9"/>
    <w:rsid w:val="00B81760"/>
    <w:rsid w:val="00B94A0B"/>
    <w:rsid w:val="00BE389C"/>
    <w:rsid w:val="00C054CF"/>
    <w:rsid w:val="00C21C08"/>
    <w:rsid w:val="00C70211"/>
    <w:rsid w:val="00C71AA8"/>
    <w:rsid w:val="00C7336D"/>
    <w:rsid w:val="00C90F4E"/>
    <w:rsid w:val="00CB1A8B"/>
    <w:rsid w:val="00CD6CF2"/>
    <w:rsid w:val="00D40F5B"/>
    <w:rsid w:val="00D820A3"/>
    <w:rsid w:val="00D82919"/>
    <w:rsid w:val="00D92909"/>
    <w:rsid w:val="00D972BE"/>
    <w:rsid w:val="00DB6AE8"/>
    <w:rsid w:val="00DD325B"/>
    <w:rsid w:val="00E07C40"/>
    <w:rsid w:val="00E1103D"/>
    <w:rsid w:val="00E168CC"/>
    <w:rsid w:val="00E20AF7"/>
    <w:rsid w:val="00E36790"/>
    <w:rsid w:val="00E52305"/>
    <w:rsid w:val="00E75931"/>
    <w:rsid w:val="00E9510B"/>
    <w:rsid w:val="00EB37C7"/>
    <w:rsid w:val="00EC4CFE"/>
    <w:rsid w:val="00EC7D8E"/>
    <w:rsid w:val="00EF3A2B"/>
    <w:rsid w:val="00F05936"/>
    <w:rsid w:val="00F20FA0"/>
    <w:rsid w:val="00F35A69"/>
    <w:rsid w:val="00F52341"/>
    <w:rsid w:val="00F5441A"/>
    <w:rsid w:val="00F615E2"/>
    <w:rsid w:val="00F65653"/>
    <w:rsid w:val="00FA7D6A"/>
    <w:rsid w:val="00FC3B82"/>
    <w:rsid w:val="00F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#92d050" strokecolor="none [3206]">
      <v:fill color="#92d050"/>
      <v:stroke color="none [3206]"/>
      <o:colormru v:ext="edit" colors="#dae092"/>
      <o:colormenu v:ext="edit" fillcolor="none [1302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650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04BFB"/>
    <w:pPr>
      <w:ind w:left="720"/>
    </w:pPr>
  </w:style>
  <w:style w:type="paragraph" w:styleId="a5">
    <w:name w:val="header"/>
    <w:basedOn w:val="a"/>
    <w:link w:val="a6"/>
    <w:uiPriority w:val="99"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semiHidden/>
    <w:rsid w:val="00E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E20AF7"/>
    <w:rPr>
      <w:rFonts w:eastAsia="Times New Roman" w:cs="Times New Roman"/>
      <w:lang w:eastAsia="ru-RU"/>
    </w:rPr>
  </w:style>
  <w:style w:type="paragraph" w:customStyle="1" w:styleId="2">
    <w:name w:val="Абзац списка2"/>
    <w:basedOn w:val="a"/>
    <w:rsid w:val="00F65653"/>
    <w:pPr>
      <w:ind w:left="720"/>
    </w:pPr>
  </w:style>
  <w:style w:type="paragraph" w:styleId="a9">
    <w:name w:val="Body Text"/>
    <w:basedOn w:val="a"/>
    <w:link w:val="aa"/>
    <w:rsid w:val="00973FE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73FE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73FE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0">
    <w:name w:val="Body Text Indent 2"/>
    <w:basedOn w:val="a"/>
    <w:link w:val="21"/>
    <w:rsid w:val="00D829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2919"/>
    <w:rPr>
      <w:sz w:val="22"/>
      <w:szCs w:val="22"/>
    </w:rPr>
  </w:style>
  <w:style w:type="paragraph" w:styleId="ac">
    <w:name w:val="No Spacing"/>
    <w:uiPriority w:val="99"/>
    <w:qFormat/>
    <w:rsid w:val="005117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A8AB-C72F-4584-9B68-5C6C0BC1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2016-10-06T06:30:00Z</cp:lastPrinted>
  <dcterms:created xsi:type="dcterms:W3CDTF">2016-10-25T09:53:00Z</dcterms:created>
  <dcterms:modified xsi:type="dcterms:W3CDTF">2016-10-28T14:22:00Z</dcterms:modified>
</cp:coreProperties>
</file>