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BA" w:rsidRDefault="000C29BA" w:rsidP="000C29B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 xml:space="preserve">                                                                                                                      ПРОДОВЖЕННЯ           </w:t>
      </w:r>
    </w:p>
    <w:p w:rsidR="000C29BA" w:rsidRPr="004C649A" w:rsidRDefault="000C29BA" w:rsidP="000C29B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 xml:space="preserve">              </w:t>
      </w:r>
      <w:r w:rsidRPr="004C649A">
        <w:rPr>
          <w:rStyle w:val="a4"/>
          <w:b w:val="0"/>
          <w:color w:val="000000"/>
          <w:lang w:val="uk-UA"/>
        </w:rPr>
        <w:t xml:space="preserve">Додаток </w:t>
      </w:r>
      <w:r>
        <w:rPr>
          <w:rStyle w:val="a4"/>
          <w:b w:val="0"/>
          <w:color w:val="000000"/>
          <w:lang w:val="uk-UA"/>
        </w:rPr>
        <w:t>2</w:t>
      </w:r>
    </w:p>
    <w:p w:rsidR="000C29BA" w:rsidRDefault="000C29BA" w:rsidP="000C29B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lang w:val="uk-UA"/>
        </w:rPr>
      </w:pPr>
      <w:r w:rsidRPr="00685337">
        <w:rPr>
          <w:rStyle w:val="a4"/>
          <w:b w:val="0"/>
          <w:color w:val="000000"/>
          <w:lang w:val="uk-UA"/>
        </w:rPr>
        <w:t xml:space="preserve">                                 </w:t>
      </w:r>
      <w:r>
        <w:rPr>
          <w:rStyle w:val="a4"/>
          <w:b w:val="0"/>
          <w:color w:val="000000"/>
          <w:lang w:val="uk-UA"/>
        </w:rPr>
        <w:t xml:space="preserve">    </w:t>
      </w:r>
      <w:r w:rsidRPr="00685337">
        <w:rPr>
          <w:rStyle w:val="a4"/>
          <w:b w:val="0"/>
          <w:color w:val="000000"/>
          <w:lang w:val="uk-UA"/>
        </w:rPr>
        <w:t xml:space="preserve"> </w:t>
      </w:r>
      <w:r>
        <w:rPr>
          <w:rStyle w:val="a4"/>
          <w:b w:val="0"/>
          <w:color w:val="000000"/>
          <w:lang w:val="uk-UA"/>
        </w:rPr>
        <w:t>до рішення</w:t>
      </w:r>
      <w:r w:rsidRPr="00685337">
        <w:rPr>
          <w:rStyle w:val="a4"/>
          <w:b w:val="0"/>
          <w:color w:val="000000"/>
          <w:lang w:val="uk-UA"/>
        </w:rPr>
        <w:t xml:space="preserve"> дев’ятої сесії </w:t>
      </w:r>
    </w:p>
    <w:p w:rsidR="000C29BA" w:rsidRPr="00685337" w:rsidRDefault="000C29BA" w:rsidP="000C29B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 xml:space="preserve">                                                                           </w:t>
      </w:r>
      <w:r w:rsidRPr="00685337">
        <w:rPr>
          <w:rStyle w:val="a4"/>
          <w:b w:val="0"/>
          <w:color w:val="000000"/>
          <w:lang w:val="uk-UA"/>
        </w:rPr>
        <w:t>Лубенської районної ради</w:t>
      </w:r>
      <w:r>
        <w:rPr>
          <w:rStyle w:val="a4"/>
          <w:b w:val="0"/>
          <w:color w:val="000000"/>
          <w:lang w:val="uk-UA"/>
        </w:rPr>
        <w:t xml:space="preserve"> восьмого скликання</w:t>
      </w:r>
    </w:p>
    <w:p w:rsidR="000C29BA" w:rsidRPr="00605320" w:rsidRDefault="000C29BA" w:rsidP="000C29BA">
      <w:pPr>
        <w:pStyle w:val="a3"/>
        <w:tabs>
          <w:tab w:val="left" w:pos="3312"/>
        </w:tabs>
        <w:spacing w:before="0" w:beforeAutospacing="0" w:after="0" w:afterAutospacing="0"/>
        <w:rPr>
          <w:rStyle w:val="a4"/>
          <w:b w:val="0"/>
          <w:color w:val="000000"/>
          <w:lang w:val="uk-UA"/>
        </w:rPr>
      </w:pPr>
      <w:r w:rsidRPr="00685337">
        <w:rPr>
          <w:rStyle w:val="a4"/>
          <w:b w:val="0"/>
          <w:color w:val="000000"/>
          <w:lang w:val="uk-UA"/>
        </w:rPr>
        <w:tab/>
      </w:r>
      <w:r>
        <w:rPr>
          <w:rStyle w:val="a4"/>
          <w:b w:val="0"/>
          <w:color w:val="000000"/>
          <w:lang w:val="uk-UA"/>
        </w:rPr>
        <w:t xml:space="preserve">                     від 21 грудня </w:t>
      </w:r>
      <w:r w:rsidRPr="00685337">
        <w:rPr>
          <w:rStyle w:val="a4"/>
          <w:b w:val="0"/>
          <w:color w:val="000000"/>
          <w:lang w:val="uk-UA"/>
        </w:rPr>
        <w:t xml:space="preserve">2021року </w:t>
      </w:r>
      <w:r>
        <w:rPr>
          <w:rStyle w:val="a4"/>
          <w:b w:val="0"/>
          <w:color w:val="000000"/>
          <w:lang w:val="uk-UA"/>
        </w:rPr>
        <w:t xml:space="preserve"> </w:t>
      </w:r>
      <w:r w:rsidRPr="00685337">
        <w:rPr>
          <w:rStyle w:val="a4"/>
          <w:b w:val="0"/>
          <w:color w:val="000000"/>
          <w:lang w:val="uk-UA"/>
        </w:rPr>
        <w:t xml:space="preserve">№ </w:t>
      </w:r>
      <w:r>
        <w:rPr>
          <w:rStyle w:val="a4"/>
          <w:b w:val="0"/>
          <w:color w:val="000000"/>
          <w:lang w:val="uk-UA"/>
        </w:rPr>
        <w:t>166-</w:t>
      </w:r>
      <w:r>
        <w:rPr>
          <w:rStyle w:val="a4"/>
          <w:b w:val="0"/>
          <w:color w:val="000000"/>
          <w:lang w:val="en-US"/>
        </w:rPr>
        <w:t>IX</w:t>
      </w:r>
    </w:p>
    <w:p w:rsidR="000C29BA" w:rsidRDefault="000C29BA" w:rsidP="000C29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53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54278" wp14:editId="3CB3E1CA">
            <wp:extent cx="5940425" cy="8171149"/>
            <wp:effectExtent l="0" t="0" r="3175" b="1905"/>
            <wp:docPr id="1" name="Рисунок 1" descr="C:\Users\ASUS\Desktop\8 скликання\сесії\9 сесія\рішення\165 Положення про почес.Грамоту\0-02-05-bf8e0c55b1fffdb79b290ef2779df129a4c1d81548c84e885af115332ddc6458_71bebeb30b490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8 скликання\сесії\9 сесія\рішення\165 Положення про почес.Грамоту\0-02-05-bf8e0c55b1fffdb79b290ef2779df129a4c1d81548c84e885af115332ddc6458_71bebeb30b4907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BA" w:rsidRDefault="000C29BA" w:rsidP="000C29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53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E9E74F" wp14:editId="375BB53D">
            <wp:extent cx="5940425" cy="4199880"/>
            <wp:effectExtent l="0" t="0" r="3175" b="0"/>
            <wp:docPr id="2" name="Рисунок 2" descr="C:\Users\ASUS\Desktop\8 скликання\сесії\9 сесія\рішення\165 Положення про почес.Грамоту\0-02-05-8b6646ac1833fd4d1b35de764362dacec2de8d0bc4b6b04ae42dc4c7334bb1f7_4195266ad973b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8 скликання\сесії\9 сесія\рішення\165 Положення про почес.Грамоту\0-02-05-8b6646ac1833fd4d1b35de764362dacec2de8d0bc4b6b04ae42dc4c7334bb1f7_4195266ad973bb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BA" w:rsidRDefault="000C29BA" w:rsidP="000C29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4C272" wp14:editId="6CE46EB8">
            <wp:extent cx="5940425" cy="4199880"/>
            <wp:effectExtent l="0" t="0" r="3175" b="0"/>
            <wp:docPr id="3" name="Рисунок 3" descr="C:\Users\ASUS\Desktop\8 скликання\сесії\9 сесія\рішення\165 Положення про почес.Грамоту\0-02-05-24b0dada5bc68c1a83ea8c6e27f7dabf9563ffd09e4b5c8408cbbab6a7703e7d_3ca1bb7db896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8 скликання\сесії\9 сесія\рішення\165 Положення про почес.Грамоту\0-02-05-24b0dada5bc68c1a83ea8c6e27f7dabf9563ffd09e4b5c8408cbbab6a7703e7d_3ca1bb7db896d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BA" w:rsidRDefault="000C29BA" w:rsidP="000C29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29BA" w:rsidRDefault="000C29BA" w:rsidP="000C29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B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788AD9" wp14:editId="35736001">
            <wp:extent cx="5940425" cy="8171149"/>
            <wp:effectExtent l="0" t="0" r="3175" b="1905"/>
            <wp:docPr id="4" name="Рисунок 4" descr="C:\Users\ASUS\Desktop\8 скликання\сесії\9 сесія\рішення\165 Положення про почес.Грамоту\0-02-05-997737a677a1bbcfd65521775d6a7c979489bb8f2e556f4db697e254a857b2ce_1fb9a845125b1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8 скликання\сесії\9 сесія\рішення\165 Положення про почес.Грамоту\0-02-05-997737a677a1bbcfd65521775d6a7c979489bb8f2e556f4db697e254a857b2ce_1fb9a845125b1d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BA" w:rsidRDefault="000C29BA" w:rsidP="000C29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29BA" w:rsidRPr="00605320" w:rsidRDefault="000C29BA" w:rsidP="000C29BA"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     Оксана ЦИМБАЛ</w:t>
      </w:r>
    </w:p>
    <w:p w:rsidR="00745730" w:rsidRDefault="00745730">
      <w:bookmarkStart w:id="0" w:name="_GoBack"/>
      <w:bookmarkEnd w:id="0"/>
    </w:p>
    <w:sectPr w:rsidR="0074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BA"/>
    <w:rsid w:val="000C29BA"/>
    <w:rsid w:val="007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9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9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2021-12-28T09:57:00Z</dcterms:created>
  <dcterms:modified xsi:type="dcterms:W3CDTF">2021-12-28T09:59:00Z</dcterms:modified>
</cp:coreProperties>
</file>