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FE" w:rsidRPr="00A312FE" w:rsidRDefault="0093081E" w:rsidP="00A312FE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</w:p>
    <w:p w:rsidR="002862F8" w:rsidRDefault="00A312FE" w:rsidP="00A312FE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A312FE">
        <w:rPr>
          <w:rFonts w:ascii="Times New Roman" w:hAnsi="Times New Roman" w:cs="Times New Roman"/>
          <w:sz w:val="28"/>
          <w:szCs w:val="28"/>
        </w:rPr>
        <w:t>до</w:t>
      </w:r>
      <w:r w:rsidR="00EA2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4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EA2342">
        <w:rPr>
          <w:rFonts w:ascii="Times New Roman" w:hAnsi="Times New Roman" w:cs="Times New Roman"/>
          <w:sz w:val="28"/>
          <w:szCs w:val="28"/>
        </w:rPr>
        <w:t xml:space="preserve"> </w:t>
      </w:r>
      <w:r w:rsidR="002862F8">
        <w:rPr>
          <w:rFonts w:ascii="Times New Roman" w:hAnsi="Times New Roman" w:cs="Times New Roman"/>
          <w:sz w:val="28"/>
          <w:szCs w:val="28"/>
          <w:lang w:val="uk-UA"/>
        </w:rPr>
        <w:t xml:space="preserve">третьої </w:t>
      </w:r>
      <w:proofErr w:type="spellStart"/>
      <w:r w:rsidR="002862F8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2862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12FE" w:rsidRPr="00A312FE" w:rsidRDefault="002862F8" w:rsidP="00A312FE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восьмого</w:t>
      </w:r>
      <w:r w:rsidR="00A312FE" w:rsidRPr="00A31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2FE" w:rsidRPr="00A312FE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A312FE" w:rsidRPr="00A31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2FE" w:rsidRPr="00A312FE" w:rsidRDefault="00A312FE" w:rsidP="00A312FE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 w:rsidRPr="00A312FE">
        <w:rPr>
          <w:rFonts w:ascii="Times New Roman" w:hAnsi="Times New Roman" w:cs="Times New Roman"/>
          <w:sz w:val="28"/>
          <w:szCs w:val="28"/>
        </w:rPr>
        <w:t>Лубенської</w:t>
      </w:r>
      <w:proofErr w:type="spellEnd"/>
      <w:r w:rsidRPr="00A31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2F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312FE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DB76BE" w:rsidRPr="002862F8" w:rsidRDefault="00A312FE" w:rsidP="00A312FE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 w:rsidRPr="00A312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312FE">
        <w:rPr>
          <w:rFonts w:ascii="Times New Roman" w:hAnsi="Times New Roman" w:cs="Times New Roman"/>
          <w:sz w:val="28"/>
          <w:szCs w:val="28"/>
        </w:rPr>
        <w:t xml:space="preserve"> </w:t>
      </w:r>
      <w:r w:rsidR="00EA2342">
        <w:rPr>
          <w:rFonts w:ascii="Times New Roman" w:hAnsi="Times New Roman" w:cs="Times New Roman"/>
          <w:sz w:val="28"/>
          <w:szCs w:val="28"/>
          <w:lang w:val="uk-UA"/>
        </w:rPr>
        <w:t xml:space="preserve">16 лютого </w:t>
      </w:r>
      <w:r w:rsidRPr="00A312FE">
        <w:rPr>
          <w:rFonts w:ascii="Times New Roman" w:hAnsi="Times New Roman" w:cs="Times New Roman"/>
          <w:sz w:val="28"/>
          <w:szCs w:val="28"/>
        </w:rPr>
        <w:t>2021</w:t>
      </w:r>
      <w:proofErr w:type="gramStart"/>
      <w:r w:rsidRPr="00A312FE">
        <w:rPr>
          <w:rFonts w:ascii="Times New Roman" w:hAnsi="Times New Roman" w:cs="Times New Roman"/>
          <w:sz w:val="28"/>
          <w:szCs w:val="28"/>
        </w:rPr>
        <w:t xml:space="preserve">року  </w:t>
      </w:r>
      <w:r w:rsidR="00D133EA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D133EA">
        <w:rPr>
          <w:rFonts w:ascii="Times New Roman" w:hAnsi="Times New Roman" w:cs="Times New Roman"/>
          <w:sz w:val="28"/>
          <w:szCs w:val="28"/>
        </w:rPr>
        <w:t xml:space="preserve">  85-</w:t>
      </w:r>
      <w:r w:rsidR="00AB3E41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DB76BE" w:rsidRDefault="00DB76BE" w:rsidP="00DB76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6BE" w:rsidRDefault="00DB76BE" w:rsidP="00DB76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6BE" w:rsidRPr="00DB76BE" w:rsidRDefault="00DB76BE" w:rsidP="00DB76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6BE">
        <w:rPr>
          <w:rFonts w:ascii="Times New Roman" w:hAnsi="Times New Roman" w:cs="Times New Roman"/>
          <w:sz w:val="28"/>
          <w:szCs w:val="28"/>
        </w:rPr>
        <w:t xml:space="preserve">ПЕРЕЛІК </w:t>
      </w:r>
    </w:p>
    <w:p w:rsidR="00DB76BE" w:rsidRDefault="00DB76BE" w:rsidP="00DB76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DB76BE">
        <w:rPr>
          <w:rFonts w:ascii="Times New Roman" w:hAnsi="Times New Roman" w:cs="Times New Roman"/>
          <w:sz w:val="28"/>
          <w:szCs w:val="28"/>
        </w:rPr>
        <w:t>сновних</w:t>
      </w:r>
      <w:proofErr w:type="spellEnd"/>
      <w:r w:rsidRPr="00DB7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6BE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DB76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76B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B7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6BE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DB7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6BE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7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6B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B7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662" w:rsidRDefault="00DB76BE" w:rsidP="00DB76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списанню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балансу </w:t>
      </w:r>
      <w:proofErr w:type="spellStart"/>
      <w:r w:rsidRPr="00DB76BE">
        <w:rPr>
          <w:rFonts w:ascii="Times New Roman" w:hAnsi="Times New Roman" w:cs="Times New Roman"/>
          <w:sz w:val="28"/>
          <w:szCs w:val="28"/>
        </w:rPr>
        <w:t>Чорнухинської</w:t>
      </w:r>
      <w:proofErr w:type="spellEnd"/>
      <w:r w:rsidRPr="00DB7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6B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DB76BE">
        <w:rPr>
          <w:rFonts w:ascii="Times New Roman" w:hAnsi="Times New Roman" w:cs="Times New Roman"/>
          <w:sz w:val="28"/>
          <w:szCs w:val="28"/>
        </w:rPr>
        <w:t xml:space="preserve"> ради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685"/>
        <w:gridCol w:w="1490"/>
        <w:gridCol w:w="1265"/>
        <w:gridCol w:w="1298"/>
        <w:gridCol w:w="1030"/>
        <w:gridCol w:w="1354"/>
      </w:tblGrid>
      <w:tr w:rsidR="004204CD" w:rsidTr="004204CD">
        <w:tc>
          <w:tcPr>
            <w:tcW w:w="506" w:type="dxa"/>
            <w:vAlign w:val="center"/>
          </w:tcPr>
          <w:p w:rsidR="004204CD" w:rsidRPr="004204CD" w:rsidRDefault="004204CD" w:rsidP="0042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 xml:space="preserve"> та коротка характеристика </w:t>
            </w: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об'єкта</w:t>
            </w:r>
            <w:proofErr w:type="spellEnd"/>
          </w:p>
        </w:tc>
        <w:tc>
          <w:tcPr>
            <w:tcW w:w="1490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нвентарний</w:t>
            </w:r>
            <w:proofErr w:type="spellEnd"/>
          </w:p>
        </w:tc>
        <w:tc>
          <w:tcPr>
            <w:tcW w:w="126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ількість</w:t>
            </w:r>
            <w:proofErr w:type="spellEnd"/>
          </w:p>
        </w:tc>
        <w:tc>
          <w:tcPr>
            <w:tcW w:w="1298" w:type="dxa"/>
            <w:vAlign w:val="center"/>
          </w:tcPr>
          <w:p w:rsidR="004204CD" w:rsidRPr="004204CD" w:rsidRDefault="004204CD" w:rsidP="0042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Первинна</w:t>
            </w:r>
            <w:proofErr w:type="spellEnd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</w:p>
        </w:tc>
        <w:tc>
          <w:tcPr>
            <w:tcW w:w="1030" w:type="dxa"/>
            <w:vAlign w:val="center"/>
          </w:tcPr>
          <w:p w:rsidR="004204CD" w:rsidRPr="004204CD" w:rsidRDefault="004204CD" w:rsidP="0042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Знос</w:t>
            </w:r>
            <w:proofErr w:type="spellEnd"/>
          </w:p>
        </w:tc>
        <w:tc>
          <w:tcPr>
            <w:tcW w:w="1354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Залишкова</w:t>
            </w:r>
            <w:proofErr w:type="spellEnd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113-001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113-002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Скло</w:t>
            </w:r>
            <w:proofErr w:type="spellEnd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113-008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Радіо</w:t>
            </w:r>
            <w:proofErr w:type="spellEnd"/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113-003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Радіо</w:t>
            </w:r>
            <w:proofErr w:type="spellEnd"/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113-013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Радіо</w:t>
            </w:r>
            <w:proofErr w:type="spellEnd"/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113-015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Каністра</w:t>
            </w:r>
            <w:proofErr w:type="spellEnd"/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113-020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Коврики</w:t>
            </w:r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113-022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Чохли</w:t>
            </w:r>
            <w:proofErr w:type="spellEnd"/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113-023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 xml:space="preserve"> фар (к-т)</w:t>
            </w:r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113-024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 xml:space="preserve"> Престиж</w:t>
            </w:r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113-026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 xml:space="preserve">Килим для </w:t>
            </w: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підлоги</w:t>
            </w:r>
            <w:proofErr w:type="spellEnd"/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113-038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 xml:space="preserve">Килим для </w:t>
            </w: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підлоги</w:t>
            </w:r>
            <w:proofErr w:type="spellEnd"/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113-039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 xml:space="preserve">Килим для </w:t>
            </w: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підлоги</w:t>
            </w:r>
            <w:proofErr w:type="spellEnd"/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113-040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Аркадія</w:t>
            </w:r>
            <w:proofErr w:type="spellEnd"/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113-041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Ковролін</w:t>
            </w:r>
            <w:proofErr w:type="spellEnd"/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113-043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Свич</w:t>
            </w:r>
            <w:proofErr w:type="spellEnd"/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113-047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113-055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Комп'ютер</w:t>
            </w:r>
            <w:proofErr w:type="spellEnd"/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104/8-000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6807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6807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Друкарська</w:t>
            </w:r>
            <w:proofErr w:type="spellEnd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 xml:space="preserve"> машинка</w:t>
            </w:r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104/8-001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104/8-002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Прінтер</w:t>
            </w:r>
            <w:proofErr w:type="spellEnd"/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104/8-003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104/8-004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Музичний</w:t>
            </w:r>
            <w:proofErr w:type="spellEnd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 xml:space="preserve"> цент</w:t>
            </w:r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104/8-006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Системний</w:t>
            </w:r>
            <w:proofErr w:type="spellEnd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 xml:space="preserve"> блок 2.0ghs</w:t>
            </w:r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104/8-007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2442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2442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Монітор</w:t>
            </w:r>
            <w:proofErr w:type="spellEnd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104/8-008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Прінтер</w:t>
            </w:r>
            <w:proofErr w:type="spellEnd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 xml:space="preserve"> IP-1000</w:t>
            </w:r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104/8-009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Копіюв</w:t>
            </w:r>
            <w:proofErr w:type="spellEnd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апарат</w:t>
            </w:r>
            <w:proofErr w:type="spellEnd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 xml:space="preserve"> FC-108</w:t>
            </w:r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104/8-010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Автомагнітола</w:t>
            </w:r>
            <w:proofErr w:type="spellEnd"/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104/8-011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Прінтер</w:t>
            </w:r>
            <w:proofErr w:type="spellEnd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 xml:space="preserve"> MF 3110</w:t>
            </w:r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104/8-012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Кондиціонер</w:t>
            </w:r>
            <w:proofErr w:type="spellEnd"/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104/8-013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Пилосос</w:t>
            </w:r>
            <w:proofErr w:type="spellEnd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 xml:space="preserve"> LG</w:t>
            </w:r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104/8-014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Аркадія</w:t>
            </w:r>
            <w:proofErr w:type="spellEnd"/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104/8-015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420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HP LJ PRO M130nw </w:t>
            </w:r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104/8-032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Принтер НР МФО</w:t>
            </w:r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104/8-021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CD" w:rsidTr="00C535F3">
        <w:tc>
          <w:tcPr>
            <w:tcW w:w="506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85" w:type="dxa"/>
            <w:vAlign w:val="center"/>
          </w:tcPr>
          <w:p w:rsidR="004204CD" w:rsidRPr="004204CD" w:rsidRDefault="004204CD" w:rsidP="0042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системний</w:t>
            </w:r>
            <w:proofErr w:type="spellEnd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 xml:space="preserve"> блок </w:t>
            </w:r>
            <w:proofErr w:type="spellStart"/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</w:p>
        </w:tc>
        <w:tc>
          <w:tcPr>
            <w:tcW w:w="149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104/8-023</w:t>
            </w:r>
          </w:p>
        </w:tc>
        <w:tc>
          <w:tcPr>
            <w:tcW w:w="1265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2627</w:t>
            </w:r>
          </w:p>
        </w:tc>
        <w:tc>
          <w:tcPr>
            <w:tcW w:w="1030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2627</w:t>
            </w:r>
          </w:p>
        </w:tc>
        <w:tc>
          <w:tcPr>
            <w:tcW w:w="1354" w:type="dxa"/>
            <w:vAlign w:val="center"/>
          </w:tcPr>
          <w:p w:rsidR="004204CD" w:rsidRPr="004204CD" w:rsidRDefault="004204CD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5F3" w:rsidTr="00C31EA0">
        <w:tc>
          <w:tcPr>
            <w:tcW w:w="4681" w:type="dxa"/>
            <w:gridSpan w:val="3"/>
            <w:vAlign w:val="center"/>
          </w:tcPr>
          <w:p w:rsidR="00C535F3" w:rsidRPr="004204CD" w:rsidRDefault="00C535F3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C535F3" w:rsidRPr="00C535F3" w:rsidRDefault="00C535F3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F3">
              <w:rPr>
                <w:rFonts w:ascii="Times New Roman" w:hAnsi="Times New Roman" w:cs="Times New Roman"/>
                <w:sz w:val="24"/>
                <w:szCs w:val="24"/>
              </w:rPr>
              <w:t>51,38</w:t>
            </w:r>
          </w:p>
        </w:tc>
        <w:tc>
          <w:tcPr>
            <w:tcW w:w="1298" w:type="dxa"/>
          </w:tcPr>
          <w:p w:rsidR="00C535F3" w:rsidRPr="00C535F3" w:rsidRDefault="00C535F3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F3">
              <w:rPr>
                <w:rFonts w:ascii="Times New Roman" w:hAnsi="Times New Roman" w:cs="Times New Roman"/>
                <w:sz w:val="24"/>
                <w:szCs w:val="24"/>
              </w:rPr>
              <w:t>34934</w:t>
            </w:r>
          </w:p>
        </w:tc>
        <w:tc>
          <w:tcPr>
            <w:tcW w:w="1030" w:type="dxa"/>
          </w:tcPr>
          <w:p w:rsidR="00C535F3" w:rsidRPr="00C535F3" w:rsidRDefault="00C535F3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F3">
              <w:rPr>
                <w:rFonts w:ascii="Times New Roman" w:hAnsi="Times New Roman" w:cs="Times New Roman"/>
                <w:sz w:val="24"/>
                <w:szCs w:val="24"/>
              </w:rPr>
              <w:t>34934</w:t>
            </w:r>
          </w:p>
        </w:tc>
        <w:tc>
          <w:tcPr>
            <w:tcW w:w="1354" w:type="dxa"/>
            <w:vAlign w:val="center"/>
          </w:tcPr>
          <w:p w:rsidR="00C535F3" w:rsidRPr="004204CD" w:rsidRDefault="00C535F3" w:rsidP="00C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4CD" w:rsidRDefault="004204CD" w:rsidP="00420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5F3" w:rsidRDefault="00C535F3" w:rsidP="00420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5F3" w:rsidRPr="00C535F3" w:rsidRDefault="00C535F3" w:rsidP="00420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районної ради                                               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Циганенко</w:t>
      </w:r>
      <w:proofErr w:type="spellEnd"/>
    </w:p>
    <w:sectPr w:rsidR="00C535F3" w:rsidRPr="00C535F3" w:rsidSect="00F268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66"/>
    <w:rsid w:val="001E273B"/>
    <w:rsid w:val="002862F8"/>
    <w:rsid w:val="003F1662"/>
    <w:rsid w:val="004204CD"/>
    <w:rsid w:val="0093081E"/>
    <w:rsid w:val="00A312FE"/>
    <w:rsid w:val="00AB3E41"/>
    <w:rsid w:val="00C535F3"/>
    <w:rsid w:val="00D133EA"/>
    <w:rsid w:val="00DB76BE"/>
    <w:rsid w:val="00EA2342"/>
    <w:rsid w:val="00F2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F0F98-9A5A-4C3A-899F-170B2EA8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13</cp:revision>
  <cp:lastPrinted>2021-02-17T11:27:00Z</cp:lastPrinted>
  <dcterms:created xsi:type="dcterms:W3CDTF">2021-02-10T07:33:00Z</dcterms:created>
  <dcterms:modified xsi:type="dcterms:W3CDTF">2021-02-17T11:27:00Z</dcterms:modified>
</cp:coreProperties>
</file>