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438" w:rsidRPr="00A64438" w:rsidRDefault="00A64438" w:rsidP="00A64438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A6443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Звіт про роботу депутата Лубенської районної ради Сарани Віктора Володимировича за період з грудня 2020 по грудень 2021 року</w:t>
      </w:r>
    </w:p>
    <w:p w:rsidR="00FD7728" w:rsidRPr="00B50317" w:rsidRDefault="00FD7728" w:rsidP="00B5031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5031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 відповідності до статті 16 Закону України «Про статус депутатів місцевих рад», я,</w:t>
      </w:r>
      <w:r w:rsidR="007F258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Сарана </w:t>
      </w:r>
      <w:r w:rsidRPr="00B5031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Віктор </w:t>
      </w:r>
      <w:r w:rsidR="007F258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Володимирович</w:t>
      </w:r>
      <w:r w:rsidRPr="00B5031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як депутат Лубенської районної ради 8 скликання оприлюднюю звіт про свою роботу за період з 8 грудня 2020 року по 3 грудня 2021 року.</w:t>
      </w:r>
      <w:r w:rsidR="00BA41E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На даний час працюю доцентом кафедри процесів і обладнання переробки продукції АПК Національного університету біоресурсів і природокористування України.</w:t>
      </w:r>
    </w:p>
    <w:p w:rsidR="00FD7728" w:rsidRPr="00B50317" w:rsidRDefault="00FD7728" w:rsidP="00B5031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31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Я був обраний від </w:t>
      </w:r>
      <w:r w:rsidRPr="00B50317">
        <w:rPr>
          <w:rFonts w:ascii="Times New Roman" w:hAnsi="Times New Roman" w:cs="Times New Roman"/>
          <w:sz w:val="28"/>
          <w:szCs w:val="28"/>
          <w:lang w:val="uk-UA"/>
        </w:rPr>
        <w:t xml:space="preserve">Полтавської регіональної організації </w:t>
      </w:r>
      <w:r w:rsidR="00A247C7">
        <w:rPr>
          <w:rFonts w:ascii="Times New Roman" w:hAnsi="Times New Roman" w:cs="Times New Roman"/>
          <w:sz w:val="28"/>
          <w:szCs w:val="28"/>
          <w:lang w:val="uk-UA"/>
        </w:rPr>
        <w:t>ПП</w:t>
      </w:r>
      <w:r w:rsidRPr="00B5031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7F2582">
        <w:rPr>
          <w:rFonts w:ascii="Times New Roman" w:hAnsi="Times New Roman" w:cs="Times New Roman"/>
          <w:sz w:val="28"/>
          <w:szCs w:val="28"/>
          <w:lang w:val="uk-UA"/>
        </w:rPr>
        <w:t>Довіра</w:t>
      </w:r>
      <w:r w:rsidRPr="00B50317">
        <w:rPr>
          <w:rFonts w:ascii="Times New Roman" w:hAnsi="Times New Roman" w:cs="Times New Roman"/>
          <w:sz w:val="28"/>
          <w:szCs w:val="28"/>
          <w:lang w:val="uk-UA"/>
        </w:rPr>
        <w:t xml:space="preserve">», є членом постійної комісії районної ради з питань управління майном, житлово–комунального господарства, енергозбереження, будівництва, транспорту та зв’язку, </w:t>
      </w:r>
      <w:r w:rsidR="007F2582">
        <w:rPr>
          <w:rFonts w:ascii="Times New Roman" w:hAnsi="Times New Roman" w:cs="Times New Roman"/>
          <w:sz w:val="28"/>
          <w:szCs w:val="28"/>
          <w:lang w:val="uk-UA"/>
        </w:rPr>
        <w:t>членом</w:t>
      </w:r>
      <w:r w:rsidRPr="00B50317">
        <w:rPr>
          <w:rFonts w:ascii="Times New Roman" w:hAnsi="Times New Roman" w:cs="Times New Roman"/>
          <w:sz w:val="28"/>
          <w:szCs w:val="28"/>
          <w:lang w:val="uk-UA"/>
        </w:rPr>
        <w:t xml:space="preserve"> депутатської фракції </w:t>
      </w:r>
      <w:r w:rsidR="00A247C7">
        <w:rPr>
          <w:rFonts w:ascii="Times New Roman" w:hAnsi="Times New Roman" w:cs="Times New Roman"/>
          <w:sz w:val="28"/>
          <w:szCs w:val="28"/>
          <w:lang w:val="uk-UA"/>
        </w:rPr>
        <w:t>ПП</w:t>
      </w:r>
      <w:r w:rsidRPr="00B5031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7F2582">
        <w:rPr>
          <w:rFonts w:ascii="Times New Roman" w:hAnsi="Times New Roman" w:cs="Times New Roman"/>
          <w:sz w:val="28"/>
          <w:szCs w:val="28"/>
          <w:lang w:val="uk-UA"/>
        </w:rPr>
        <w:t>Довіра</w:t>
      </w:r>
      <w:r w:rsidRPr="00B50317">
        <w:rPr>
          <w:rFonts w:ascii="Times New Roman" w:hAnsi="Times New Roman" w:cs="Times New Roman"/>
          <w:sz w:val="28"/>
          <w:szCs w:val="28"/>
          <w:lang w:val="uk-UA"/>
        </w:rPr>
        <w:t>» у Лубенській районній раді.</w:t>
      </w:r>
    </w:p>
    <w:p w:rsidR="00FD7728" w:rsidRPr="00B50317" w:rsidRDefault="00FD7728" w:rsidP="00B5031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317">
        <w:rPr>
          <w:rFonts w:ascii="Times New Roman" w:hAnsi="Times New Roman" w:cs="Times New Roman"/>
          <w:sz w:val="28"/>
          <w:szCs w:val="28"/>
          <w:lang w:val="uk-UA"/>
        </w:rPr>
        <w:t>Основною організаційно-правовою формою роботи районної ради була і залишається сесійна робота, яка складається з пленарних засідань, засідань постійних комісій та узгоджується президією. Впродовж звітного періоду проведено 8 пленарних засідань, на яких було прийнято 155 рішень,  в тому числі:</w:t>
      </w:r>
    </w:p>
    <w:p w:rsidR="00FD7728" w:rsidRPr="00B50317" w:rsidRDefault="00FD7728" w:rsidP="00B5031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317">
        <w:rPr>
          <w:rFonts w:ascii="Times New Roman" w:hAnsi="Times New Roman" w:cs="Times New Roman"/>
          <w:sz w:val="28"/>
          <w:szCs w:val="28"/>
          <w:lang w:val="uk-UA"/>
        </w:rPr>
        <w:t>- про початок реорганізації районних рад шляхом приєднання  та передача у комунальну власність територіальних громад об’єкти спільної власності – 54 рішень;</w:t>
      </w:r>
    </w:p>
    <w:p w:rsidR="00FD7728" w:rsidRPr="00B50317" w:rsidRDefault="00FD7728" w:rsidP="00B5031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317">
        <w:rPr>
          <w:rFonts w:ascii="Times New Roman" w:hAnsi="Times New Roman" w:cs="Times New Roman"/>
          <w:sz w:val="28"/>
          <w:szCs w:val="28"/>
          <w:lang w:val="uk-UA"/>
        </w:rPr>
        <w:t>- внесення змін до бюджету, затвердження бюджету, звіти про виконання бюджету</w:t>
      </w:r>
      <w:r w:rsidRPr="00B50317">
        <w:rPr>
          <w:rFonts w:ascii="Times New Roman" w:hAnsi="Times New Roman" w:cs="Times New Roman"/>
          <w:sz w:val="28"/>
          <w:szCs w:val="28"/>
        </w:rPr>
        <w:t xml:space="preserve"> – 31 </w:t>
      </w:r>
      <w:r w:rsidRPr="00B50317">
        <w:rPr>
          <w:rFonts w:ascii="Times New Roman" w:hAnsi="Times New Roman" w:cs="Times New Roman"/>
          <w:sz w:val="28"/>
          <w:szCs w:val="28"/>
          <w:lang w:val="uk-UA"/>
        </w:rPr>
        <w:t>рішень;</w:t>
      </w:r>
    </w:p>
    <w:p w:rsidR="00FD7728" w:rsidRPr="00B50317" w:rsidRDefault="00FD7728" w:rsidP="00B5031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317">
        <w:rPr>
          <w:rFonts w:ascii="Times New Roman" w:hAnsi="Times New Roman" w:cs="Times New Roman"/>
          <w:sz w:val="28"/>
          <w:szCs w:val="28"/>
          <w:lang w:val="uk-UA"/>
        </w:rPr>
        <w:t>- затвердження програм та заслуховування звітів про виконання програм – 5;</w:t>
      </w:r>
    </w:p>
    <w:p w:rsidR="00FD7728" w:rsidRDefault="00FD7728" w:rsidP="00B5031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317">
        <w:rPr>
          <w:rFonts w:ascii="Times New Roman" w:hAnsi="Times New Roman" w:cs="Times New Roman"/>
          <w:sz w:val="28"/>
          <w:szCs w:val="28"/>
          <w:lang w:val="uk-UA"/>
        </w:rPr>
        <w:t>- прийнято 13 депутатських звернень.</w:t>
      </w:r>
    </w:p>
    <w:p w:rsidR="007F2582" w:rsidRPr="00B50317" w:rsidRDefault="007F2582" w:rsidP="00B5031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8 пленарних засідань ради у 7 брав особисту участь. </w:t>
      </w:r>
    </w:p>
    <w:p w:rsidR="007F2582" w:rsidRPr="00B50317" w:rsidRDefault="007F2582" w:rsidP="007F2582">
      <w:pPr>
        <w:tabs>
          <w:tab w:val="left" w:pos="66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317">
        <w:rPr>
          <w:rFonts w:ascii="Times New Roman" w:hAnsi="Times New Roman" w:cs="Times New Roman"/>
          <w:sz w:val="28"/>
          <w:szCs w:val="28"/>
          <w:lang w:val="uk-UA"/>
        </w:rPr>
        <w:t>Однією з найважливіших організаційних форм діяльності районної ради та її депутатів є робота в постійних комісіях. За звітний період постійна комісія районної ради з питань управління майном, житлово</w:t>
      </w:r>
      <w:r w:rsidR="003851D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50317">
        <w:rPr>
          <w:rFonts w:ascii="Times New Roman" w:hAnsi="Times New Roman" w:cs="Times New Roman"/>
          <w:sz w:val="28"/>
          <w:szCs w:val="28"/>
          <w:lang w:val="uk-UA"/>
        </w:rPr>
        <w:t>комунального господарства, енергозбереження, будівництва, транспорту та зв’язку провела 7 засідань, в яких я, як член комісії, брав участь. Основним питанням для комісії в цьому році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були питання</w:t>
      </w:r>
      <w:r w:rsidRPr="00B50317">
        <w:rPr>
          <w:rFonts w:ascii="Times New Roman" w:hAnsi="Times New Roman" w:cs="Times New Roman"/>
          <w:sz w:val="28"/>
          <w:szCs w:val="28"/>
          <w:lang w:val="uk-UA"/>
        </w:rPr>
        <w:t xml:space="preserve"> передач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50317">
        <w:rPr>
          <w:rFonts w:ascii="Times New Roman" w:hAnsi="Times New Roman" w:cs="Times New Roman"/>
          <w:sz w:val="28"/>
          <w:szCs w:val="28"/>
          <w:lang w:val="uk-UA"/>
        </w:rPr>
        <w:t xml:space="preserve"> у комунальну власність територіальних громад об’єктів спільної власності.</w:t>
      </w:r>
    </w:p>
    <w:p w:rsidR="00FD7728" w:rsidRDefault="00FD7728" w:rsidP="00B5031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317">
        <w:rPr>
          <w:rFonts w:ascii="Times New Roman" w:hAnsi="Times New Roman" w:cs="Times New Roman"/>
          <w:sz w:val="28"/>
          <w:szCs w:val="28"/>
          <w:lang w:val="uk-UA"/>
        </w:rPr>
        <w:t xml:space="preserve">У звітному періоді </w:t>
      </w:r>
      <w:r w:rsidR="007F2582">
        <w:rPr>
          <w:rFonts w:ascii="Times New Roman" w:hAnsi="Times New Roman" w:cs="Times New Roman"/>
          <w:sz w:val="28"/>
          <w:szCs w:val="28"/>
          <w:lang w:val="uk-UA"/>
        </w:rPr>
        <w:t xml:space="preserve">радою </w:t>
      </w:r>
      <w:r w:rsidRPr="00B50317">
        <w:rPr>
          <w:rFonts w:ascii="Times New Roman" w:hAnsi="Times New Roman" w:cs="Times New Roman"/>
          <w:sz w:val="28"/>
          <w:szCs w:val="28"/>
          <w:lang w:val="uk-UA"/>
        </w:rPr>
        <w:t xml:space="preserve">було розглянуто і затверджено 3 програми: «Комплексна програма розвитку архівної справи в </w:t>
      </w:r>
      <w:r w:rsidR="007F2582">
        <w:rPr>
          <w:rFonts w:ascii="Times New Roman" w:hAnsi="Times New Roman" w:cs="Times New Roman"/>
          <w:sz w:val="28"/>
          <w:szCs w:val="28"/>
          <w:lang w:val="uk-UA"/>
        </w:rPr>
        <w:t>Лубенському районі на 2021 рік»</w:t>
      </w:r>
      <w:r w:rsidRPr="00B50317">
        <w:rPr>
          <w:rFonts w:ascii="Times New Roman" w:hAnsi="Times New Roman" w:cs="Times New Roman"/>
          <w:sz w:val="28"/>
          <w:szCs w:val="28"/>
          <w:lang w:val="uk-UA"/>
        </w:rPr>
        <w:t>, «Програма соціального захисту населення на 2021 рік» та «Районна комплексна Програма розвитку місцевого самоврядування Лубенського району на 2021 – 2024 роки».</w:t>
      </w:r>
    </w:p>
    <w:p w:rsidR="003E0561" w:rsidRPr="00B50317" w:rsidRDefault="003E0561" w:rsidP="00B5031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317">
        <w:rPr>
          <w:rFonts w:ascii="Times New Roman" w:hAnsi="Times New Roman" w:cs="Times New Roman"/>
          <w:sz w:val="28"/>
          <w:szCs w:val="28"/>
          <w:lang w:val="uk-UA"/>
        </w:rPr>
        <w:t>На жаль, після прийняття Верховною Радою України змін до Бюджетного кодексу України (№ 907-</w:t>
      </w:r>
      <w:r w:rsidRPr="00B50317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B50317">
        <w:rPr>
          <w:rFonts w:ascii="Times New Roman" w:hAnsi="Times New Roman" w:cs="Times New Roman"/>
          <w:sz w:val="28"/>
          <w:szCs w:val="28"/>
          <w:lang w:val="uk-UA"/>
        </w:rPr>
        <w:t xml:space="preserve"> від 17.09.2020р.)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було </w:t>
      </w:r>
      <w:r w:rsidRPr="00B50317">
        <w:rPr>
          <w:rFonts w:ascii="Times New Roman" w:hAnsi="Times New Roman" w:cs="Times New Roman"/>
          <w:sz w:val="28"/>
          <w:szCs w:val="28"/>
          <w:lang w:val="uk-UA"/>
        </w:rPr>
        <w:t>значно обмеж</w:t>
      </w:r>
      <w:r>
        <w:rPr>
          <w:rFonts w:ascii="Times New Roman" w:hAnsi="Times New Roman" w:cs="Times New Roman"/>
          <w:sz w:val="28"/>
          <w:szCs w:val="28"/>
          <w:lang w:val="uk-UA"/>
        </w:rPr>
        <w:t>ено</w:t>
      </w:r>
      <w:r w:rsidRPr="00B50317">
        <w:rPr>
          <w:rFonts w:ascii="Times New Roman" w:hAnsi="Times New Roman" w:cs="Times New Roman"/>
          <w:sz w:val="28"/>
          <w:szCs w:val="28"/>
          <w:lang w:val="uk-UA"/>
        </w:rPr>
        <w:t xml:space="preserve"> джерело наповнення районних бюджетів. Такі зміни унеможливили виконання районними радами не тільки повноважень визначених Законом України «Про місцеве самоврядування в Україні», але й повноважень передбачених в Конституції України. Тому було прийнято ряд звернень до керівництва держави щодо необхідності врегулювання на законодавчому рівні питання подальшого функціонування і забезпечення повноважень районних рад.</w:t>
      </w:r>
    </w:p>
    <w:p w:rsidR="00FD7728" w:rsidRPr="00B50317" w:rsidRDefault="00FD7728" w:rsidP="00B5031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317">
        <w:rPr>
          <w:rFonts w:ascii="Times New Roman" w:hAnsi="Times New Roman" w:cs="Times New Roman"/>
          <w:sz w:val="28"/>
          <w:szCs w:val="28"/>
          <w:lang w:val="uk-UA"/>
        </w:rPr>
        <w:t xml:space="preserve">Заслуховувалася інформація керівника Лубенської окружної прокуратури про результати діяльності Лубенської окружної прокуратури за 6 місяців 2021 </w:t>
      </w:r>
      <w:r w:rsidRPr="00B5031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року та  керівника Лубенського відділу поліції про діяльність у сфері охорони та захисту прав і свобод людини, протидії злочинності, забезпечення публічної безпеки і порядку Лубенського районного відділу поліції ГУ НП в Полтавській області за 6 місяців 2021 року. </w:t>
      </w:r>
    </w:p>
    <w:p w:rsidR="003851DD" w:rsidRDefault="003851DD" w:rsidP="003851DD">
      <w:pPr>
        <w:tabs>
          <w:tab w:val="left" w:pos="66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317">
        <w:rPr>
          <w:rFonts w:ascii="Times New Roman" w:hAnsi="Times New Roman" w:cs="Times New Roman"/>
          <w:sz w:val="28"/>
          <w:szCs w:val="28"/>
          <w:lang w:val="uk-UA"/>
        </w:rPr>
        <w:t xml:space="preserve">В сесійних засіданнях </w:t>
      </w:r>
      <w:r w:rsidRPr="00B5031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Лубенської районної ради</w:t>
      </w:r>
      <w:r w:rsidRPr="00B50317">
        <w:rPr>
          <w:rFonts w:ascii="Times New Roman" w:hAnsi="Times New Roman" w:cs="Times New Roman"/>
          <w:sz w:val="28"/>
          <w:szCs w:val="28"/>
          <w:lang w:val="uk-UA"/>
        </w:rPr>
        <w:t xml:space="preserve"> вноси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65C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5632">
        <w:rPr>
          <w:rFonts w:ascii="Times New Roman" w:hAnsi="Times New Roman" w:cs="Times New Roman"/>
          <w:sz w:val="28"/>
          <w:szCs w:val="28"/>
          <w:lang w:val="uk-UA"/>
        </w:rPr>
        <w:t>пропозиції</w:t>
      </w:r>
      <w:r w:rsidRPr="00B50317">
        <w:rPr>
          <w:rFonts w:ascii="Times New Roman" w:hAnsi="Times New Roman" w:cs="Times New Roman"/>
          <w:sz w:val="28"/>
          <w:szCs w:val="28"/>
          <w:lang w:val="uk-UA"/>
        </w:rPr>
        <w:t xml:space="preserve"> і доповнення до питань,які розглядалися депутатами.</w:t>
      </w:r>
      <w:r>
        <w:rPr>
          <w:rFonts w:ascii="Times New Roman" w:hAnsi="Times New Roman" w:cs="Times New Roman"/>
          <w:sz w:val="28"/>
          <w:szCs w:val="28"/>
          <w:lang w:val="uk-UA"/>
        </w:rPr>
        <w:t>Неодноразово п</w:t>
      </w:r>
      <w:r w:rsidRPr="00B50317">
        <w:rPr>
          <w:rFonts w:ascii="Times New Roman" w:hAnsi="Times New Roman" w:cs="Times New Roman"/>
          <w:sz w:val="28"/>
          <w:szCs w:val="28"/>
          <w:lang w:val="uk-UA"/>
        </w:rPr>
        <w:t>рийма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50317">
        <w:rPr>
          <w:rFonts w:ascii="Times New Roman" w:hAnsi="Times New Roman" w:cs="Times New Roman"/>
          <w:sz w:val="28"/>
          <w:szCs w:val="28"/>
          <w:lang w:val="uk-UA"/>
        </w:rPr>
        <w:t xml:space="preserve"> активну участь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обговоренні питань порядку денного сесійних засідань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Новооржицької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Pr="00B5031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65C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5632" w:rsidRPr="00B50317">
        <w:rPr>
          <w:rFonts w:ascii="Times New Roman" w:hAnsi="Times New Roman" w:cs="Times New Roman"/>
          <w:sz w:val="28"/>
          <w:szCs w:val="28"/>
          <w:lang w:val="uk-UA"/>
        </w:rPr>
        <w:t>Постійно зустрічаюся із жителями громади та</w:t>
      </w:r>
      <w:r w:rsidR="0009563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95632" w:rsidRPr="00B50317">
        <w:rPr>
          <w:rFonts w:ascii="Times New Roman" w:hAnsi="Times New Roman" w:cs="Times New Roman"/>
          <w:sz w:val="28"/>
          <w:szCs w:val="28"/>
          <w:lang w:val="uk-UA"/>
        </w:rPr>
        <w:t xml:space="preserve"> в рамках своїх повноважень</w:t>
      </w:r>
      <w:r w:rsidR="0009563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95632" w:rsidRPr="00B50317">
        <w:rPr>
          <w:rFonts w:ascii="Times New Roman" w:hAnsi="Times New Roman" w:cs="Times New Roman"/>
          <w:sz w:val="28"/>
          <w:szCs w:val="28"/>
          <w:lang w:val="uk-UA"/>
        </w:rPr>
        <w:t xml:space="preserve"> допомагаю у вирішенні побутових </w:t>
      </w:r>
      <w:r w:rsidR="00095632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095632" w:rsidRPr="00B50317">
        <w:rPr>
          <w:rFonts w:ascii="Times New Roman" w:hAnsi="Times New Roman" w:cs="Times New Roman"/>
          <w:sz w:val="28"/>
          <w:szCs w:val="28"/>
          <w:lang w:val="uk-UA"/>
        </w:rPr>
        <w:t>соціальних проблем  громади в цілому</w:t>
      </w:r>
      <w:r w:rsidR="00095632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095632" w:rsidRPr="00B50317">
        <w:rPr>
          <w:rFonts w:ascii="Times New Roman" w:hAnsi="Times New Roman" w:cs="Times New Roman"/>
          <w:sz w:val="28"/>
          <w:szCs w:val="28"/>
          <w:lang w:val="uk-UA"/>
        </w:rPr>
        <w:t xml:space="preserve"> кожного виборця зокрема.</w:t>
      </w:r>
      <w:r w:rsidR="00095632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uk-UA"/>
        </w:rPr>
        <w:t>а підставі</w:t>
      </w:r>
      <w:r w:rsidR="00095632">
        <w:rPr>
          <w:rFonts w:ascii="Times New Roman" w:hAnsi="Times New Roman" w:cs="Times New Roman"/>
          <w:sz w:val="28"/>
          <w:szCs w:val="28"/>
          <w:lang w:val="uk-UA"/>
        </w:rPr>
        <w:t xml:space="preserve"> звернень громадян,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особисто мною було сформовано </w:t>
      </w:r>
      <w:r w:rsidR="00095632">
        <w:rPr>
          <w:rFonts w:ascii="Times New Roman" w:hAnsi="Times New Roman" w:cs="Times New Roman"/>
          <w:sz w:val="28"/>
          <w:szCs w:val="28"/>
          <w:lang w:val="uk-UA"/>
        </w:rPr>
        <w:t xml:space="preserve">7 депутатських </w:t>
      </w:r>
      <w:r>
        <w:rPr>
          <w:rFonts w:ascii="Times New Roman" w:hAnsi="Times New Roman" w:cs="Times New Roman"/>
          <w:sz w:val="28"/>
          <w:szCs w:val="28"/>
          <w:lang w:val="uk-UA"/>
        </w:rPr>
        <w:t>звернен</w:t>
      </w:r>
      <w:r w:rsidR="00095632"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="006A2BE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851DD" w:rsidRPr="00095632" w:rsidRDefault="003851DD" w:rsidP="003851DD">
      <w:pPr>
        <w:tabs>
          <w:tab w:val="left" w:pos="6615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956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Генерально</w:t>
      </w:r>
      <w:r w:rsidR="006A2BE8" w:rsidRPr="000956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го</w:t>
      </w:r>
      <w:r w:rsidRPr="000956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директор</w:t>
      </w:r>
      <w:r w:rsidR="006A2BE8" w:rsidRPr="000956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Pr="000956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АТ «</w:t>
      </w:r>
      <w:proofErr w:type="spellStart"/>
      <w:r w:rsidRPr="000956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Лубнигаз</w:t>
      </w:r>
      <w:proofErr w:type="spellEnd"/>
      <w:r w:rsidRPr="000956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6A2BE8" w:rsidRPr="000956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3851DD" w:rsidRPr="00095632" w:rsidRDefault="006A2BE8" w:rsidP="003851DD">
      <w:pPr>
        <w:tabs>
          <w:tab w:val="left" w:pos="6615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95632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Г</w:t>
      </w:r>
      <w:r w:rsidR="003851DD" w:rsidRPr="00095632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олови </w:t>
      </w:r>
      <w:r w:rsidR="003851DD" w:rsidRPr="000956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Національної комісії, що здійснює державне регулювання у сферах енергетики та комунальних послуг (НКРЕКП)</w:t>
      </w:r>
      <w:r w:rsidRPr="000956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EF6107" w:rsidRPr="00095632" w:rsidRDefault="00EF6107" w:rsidP="006A2BE8">
      <w:pPr>
        <w:pStyle w:val="a7"/>
        <w:shd w:val="clear" w:color="auto" w:fill="FFFFFF"/>
        <w:spacing w:before="0" w:beforeAutospacing="0" w:after="0" w:afterAutospacing="0"/>
        <w:ind w:left="143"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95632">
        <w:rPr>
          <w:rStyle w:val="a6"/>
          <w:b w:val="0"/>
          <w:color w:val="000000"/>
          <w:sz w:val="28"/>
          <w:szCs w:val="28"/>
          <w:lang w:val="uk-UA"/>
        </w:rPr>
        <w:t>Директор</w:t>
      </w:r>
      <w:r w:rsidR="006A2BE8" w:rsidRPr="00095632">
        <w:rPr>
          <w:rStyle w:val="a6"/>
          <w:b w:val="0"/>
          <w:color w:val="000000"/>
          <w:sz w:val="28"/>
          <w:szCs w:val="28"/>
          <w:lang w:val="uk-UA"/>
        </w:rPr>
        <w:t>а</w:t>
      </w:r>
      <w:r w:rsidRPr="00095632">
        <w:rPr>
          <w:sz w:val="28"/>
          <w:szCs w:val="28"/>
          <w:shd w:val="clear" w:color="auto" w:fill="FFFFFF"/>
          <w:lang w:val="uk-UA"/>
        </w:rPr>
        <w:t>Агенції місцевих доріг у Полтавській області</w:t>
      </w:r>
      <w:r w:rsidR="006A2BE8" w:rsidRPr="00095632">
        <w:rPr>
          <w:sz w:val="28"/>
          <w:szCs w:val="28"/>
          <w:shd w:val="clear" w:color="auto" w:fill="FFFFFF"/>
          <w:lang w:val="uk-UA"/>
        </w:rPr>
        <w:t>;</w:t>
      </w:r>
    </w:p>
    <w:p w:rsidR="003851DD" w:rsidRPr="00095632" w:rsidRDefault="00EF6107" w:rsidP="003851DD">
      <w:pPr>
        <w:tabs>
          <w:tab w:val="left" w:pos="66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95632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Голов</w:t>
      </w:r>
      <w:r w:rsidR="006A2BE8" w:rsidRPr="00095632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и</w:t>
      </w:r>
      <w:r w:rsidRPr="00095632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депутатської фракції «Довіра» </w:t>
      </w:r>
      <w:r w:rsidRPr="000956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Полтавській обласній раді</w:t>
      </w:r>
      <w:r w:rsidR="006A2BE8" w:rsidRPr="000956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EF6107" w:rsidRPr="00095632" w:rsidRDefault="006A2BE8" w:rsidP="003851DD">
      <w:pPr>
        <w:tabs>
          <w:tab w:val="left" w:pos="6615"/>
        </w:tabs>
        <w:spacing w:after="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</w:pPr>
      <w:r w:rsidRPr="00095632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Голови</w:t>
      </w:r>
      <w:r w:rsidR="00EF6107" w:rsidRPr="00095632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постійної комісії з питань освіти, науки та культури Полтавської обласної ради</w:t>
      </w:r>
      <w:r w:rsidRPr="00095632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;</w:t>
      </w:r>
    </w:p>
    <w:p w:rsidR="00EF6107" w:rsidRPr="00095632" w:rsidRDefault="00EF6107" w:rsidP="003851DD">
      <w:pPr>
        <w:tabs>
          <w:tab w:val="left" w:pos="6615"/>
        </w:tabs>
        <w:spacing w:after="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</w:pPr>
      <w:r w:rsidRPr="00095632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Голов</w:t>
      </w:r>
      <w:r w:rsidR="006A2BE8" w:rsidRPr="00095632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и</w:t>
      </w:r>
      <w:r w:rsidRPr="00095632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Лубенської районної ради</w:t>
      </w:r>
      <w:r w:rsidR="006A2BE8" w:rsidRPr="00095632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. </w:t>
      </w:r>
    </w:p>
    <w:p w:rsidR="009F502E" w:rsidRPr="003E0561" w:rsidRDefault="006A2BE8" w:rsidP="003E0561">
      <w:pPr>
        <w:tabs>
          <w:tab w:val="left" w:pos="66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5632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На вищенаведені звернення отримано </w:t>
      </w:r>
      <w:r w:rsidR="00A64438" w:rsidRPr="00095632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7 відповідей. </w:t>
      </w:r>
      <w:r w:rsidR="003851DD" w:rsidRPr="00095632">
        <w:rPr>
          <w:rFonts w:ascii="Times New Roman" w:hAnsi="Times New Roman" w:cs="Times New Roman"/>
          <w:sz w:val="28"/>
          <w:szCs w:val="28"/>
          <w:lang w:val="uk-UA"/>
        </w:rPr>
        <w:t xml:space="preserve">Детальна інформація </w:t>
      </w:r>
      <w:r w:rsidR="00A64438" w:rsidRPr="00095632">
        <w:rPr>
          <w:rFonts w:ascii="Times New Roman" w:hAnsi="Times New Roman" w:cs="Times New Roman"/>
          <w:sz w:val="28"/>
          <w:szCs w:val="28"/>
          <w:lang w:val="uk-UA"/>
        </w:rPr>
        <w:t xml:space="preserve">по яким </w:t>
      </w:r>
      <w:r w:rsidR="003851DD" w:rsidRPr="00095632">
        <w:rPr>
          <w:rFonts w:ascii="Times New Roman" w:hAnsi="Times New Roman" w:cs="Times New Roman"/>
          <w:sz w:val="28"/>
          <w:szCs w:val="28"/>
          <w:lang w:val="uk-UA"/>
        </w:rPr>
        <w:t xml:space="preserve">знаходиться на особистій сторінці в мережі </w:t>
      </w:r>
      <w:proofErr w:type="spellStart"/>
      <w:r w:rsidR="003851DD" w:rsidRPr="00095632">
        <w:rPr>
          <w:rFonts w:ascii="Times New Roman" w:hAnsi="Times New Roman" w:cs="Times New Roman"/>
          <w:sz w:val="28"/>
          <w:szCs w:val="28"/>
          <w:lang w:val="uk-UA"/>
        </w:rPr>
        <w:t>Фейс</w:t>
      </w:r>
      <w:bookmarkStart w:id="0" w:name="_GoBack"/>
      <w:bookmarkEnd w:id="0"/>
      <w:r w:rsidR="003851DD" w:rsidRPr="00095632">
        <w:rPr>
          <w:rFonts w:ascii="Times New Roman" w:hAnsi="Times New Roman" w:cs="Times New Roman"/>
          <w:sz w:val="28"/>
          <w:szCs w:val="28"/>
          <w:lang w:val="uk-UA"/>
        </w:rPr>
        <w:t>бук</w:t>
      </w:r>
      <w:proofErr w:type="spellEnd"/>
      <w:r w:rsidR="003851DD" w:rsidRPr="000956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9F502E" w:rsidRPr="003E0561" w:rsidSect="009D2DCB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43051"/>
    <w:multiLevelType w:val="hybridMultilevel"/>
    <w:tmpl w:val="F0163866"/>
    <w:lvl w:ilvl="0" w:tplc="479212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51E5392"/>
    <w:multiLevelType w:val="hybridMultilevel"/>
    <w:tmpl w:val="C368E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F0E91"/>
    <w:rsid w:val="00046B06"/>
    <w:rsid w:val="00065C9E"/>
    <w:rsid w:val="00067738"/>
    <w:rsid w:val="00095632"/>
    <w:rsid w:val="000F436B"/>
    <w:rsid w:val="00106BAE"/>
    <w:rsid w:val="00163B23"/>
    <w:rsid w:val="003851DD"/>
    <w:rsid w:val="003E0561"/>
    <w:rsid w:val="0060342E"/>
    <w:rsid w:val="006A2BE8"/>
    <w:rsid w:val="006D21CE"/>
    <w:rsid w:val="007F2582"/>
    <w:rsid w:val="00840C40"/>
    <w:rsid w:val="009D2DCB"/>
    <w:rsid w:val="009F502E"/>
    <w:rsid w:val="00A247C7"/>
    <w:rsid w:val="00A57ACF"/>
    <w:rsid w:val="00A64438"/>
    <w:rsid w:val="00AD4D30"/>
    <w:rsid w:val="00B50317"/>
    <w:rsid w:val="00BA41EF"/>
    <w:rsid w:val="00BD61AB"/>
    <w:rsid w:val="00BE363B"/>
    <w:rsid w:val="00BF0E91"/>
    <w:rsid w:val="00D02BA1"/>
    <w:rsid w:val="00EF6107"/>
    <w:rsid w:val="00F31313"/>
    <w:rsid w:val="00FD7728"/>
    <w:rsid w:val="00FF0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A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0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31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851DD"/>
    <w:rPr>
      <w:b/>
      <w:bCs/>
    </w:rPr>
  </w:style>
  <w:style w:type="paragraph" w:styleId="a7">
    <w:name w:val="Normal (Web)"/>
    <w:basedOn w:val="a"/>
    <w:uiPriority w:val="99"/>
    <w:unhideWhenUsed/>
    <w:rsid w:val="00EF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A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0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31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851DD"/>
    <w:rPr>
      <w:b/>
      <w:bCs/>
    </w:rPr>
  </w:style>
  <w:style w:type="paragraph" w:styleId="a7">
    <w:name w:val="Normal (Web)"/>
    <w:basedOn w:val="a"/>
    <w:uiPriority w:val="99"/>
    <w:unhideWhenUsed/>
    <w:rsid w:val="00EF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2735</Words>
  <Characters>1560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Альона</dc:creator>
  <cp:lastModifiedBy>Rada</cp:lastModifiedBy>
  <cp:revision>8</cp:revision>
  <cp:lastPrinted>2022-01-19T19:26:00Z</cp:lastPrinted>
  <dcterms:created xsi:type="dcterms:W3CDTF">2022-01-19T19:24:00Z</dcterms:created>
  <dcterms:modified xsi:type="dcterms:W3CDTF">2022-01-24T06:25:00Z</dcterms:modified>
</cp:coreProperties>
</file>