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AC" w:rsidRDefault="007B27AC" w:rsidP="007B27AC">
      <w:pPr>
        <w:pStyle w:val="a3"/>
        <w:rPr>
          <w:lang w:val="uk-UA"/>
        </w:rPr>
      </w:pPr>
      <w:r>
        <w:rPr>
          <w:lang w:val="uk-UA"/>
        </w:rPr>
        <w:t xml:space="preserve">                                Додаток 1</w:t>
      </w:r>
    </w:p>
    <w:p w:rsidR="007B27AC" w:rsidRDefault="007B27AC" w:rsidP="007B27AC">
      <w:pPr>
        <w:pStyle w:val="a3"/>
        <w:tabs>
          <w:tab w:val="center" w:pos="4680"/>
          <w:tab w:val="right" w:pos="9355"/>
        </w:tabs>
        <w:ind w:firstLine="720"/>
        <w:jc w:val="left"/>
        <w:rPr>
          <w:lang w:val="uk-UA"/>
        </w:rPr>
      </w:pPr>
      <w:r>
        <w:rPr>
          <w:lang w:val="uk-UA"/>
        </w:rPr>
        <w:tab/>
        <w:t xml:space="preserve">                                                                до рішення двадцять п</w:t>
      </w:r>
      <w:r>
        <w:t>’</w:t>
      </w:r>
      <w:r>
        <w:rPr>
          <w:lang w:val="uk-UA"/>
        </w:rPr>
        <w:t xml:space="preserve">ятої сесії  </w:t>
      </w:r>
    </w:p>
    <w:p w:rsidR="007B27AC" w:rsidRDefault="007B27AC" w:rsidP="007B27AC">
      <w:pPr>
        <w:pStyle w:val="a3"/>
        <w:tabs>
          <w:tab w:val="left" w:pos="4635"/>
          <w:tab w:val="left" w:pos="5505"/>
          <w:tab w:val="right" w:pos="9355"/>
        </w:tabs>
        <w:ind w:firstLine="720"/>
        <w:jc w:val="left"/>
        <w:rPr>
          <w:lang w:val="uk-UA"/>
        </w:rPr>
      </w:pPr>
      <w:r>
        <w:rPr>
          <w:lang w:val="uk-UA"/>
        </w:rPr>
        <w:tab/>
        <w:t xml:space="preserve">        районної ради сьомого скликання</w:t>
      </w:r>
    </w:p>
    <w:p w:rsidR="007B27AC" w:rsidRDefault="007B27AC" w:rsidP="007B27AC">
      <w:pPr>
        <w:pStyle w:val="a3"/>
        <w:tabs>
          <w:tab w:val="left" w:pos="4500"/>
        </w:tabs>
        <w:ind w:firstLine="720"/>
        <w:jc w:val="left"/>
        <w:rPr>
          <w:lang w:val="uk-UA"/>
        </w:rPr>
      </w:pPr>
      <w:r>
        <w:rPr>
          <w:lang w:val="uk-UA"/>
        </w:rPr>
        <w:t xml:space="preserve">                                                                від 06 грудня 2017 року</w:t>
      </w:r>
    </w:p>
    <w:p w:rsidR="007B27AC" w:rsidRDefault="007B27AC" w:rsidP="007B27AC">
      <w:pPr>
        <w:spacing w:line="360" w:lineRule="auto"/>
        <w:jc w:val="both"/>
        <w:rPr>
          <w:sz w:val="28"/>
          <w:szCs w:val="28"/>
        </w:rPr>
      </w:pPr>
    </w:p>
    <w:p w:rsidR="007B27AC" w:rsidRDefault="007B27AC" w:rsidP="007B27AC">
      <w:pPr>
        <w:spacing w:line="360" w:lineRule="auto"/>
        <w:jc w:val="both"/>
        <w:rPr>
          <w:sz w:val="16"/>
          <w:szCs w:val="16"/>
        </w:rPr>
      </w:pPr>
    </w:p>
    <w:p w:rsidR="007B27AC" w:rsidRDefault="007B27AC" w:rsidP="007B2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Перелік закладів культури базової мережі</w:t>
      </w:r>
    </w:p>
    <w:p w:rsidR="007B27AC" w:rsidRDefault="007B27AC" w:rsidP="007B2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районного рівня</w:t>
      </w:r>
    </w:p>
    <w:p w:rsidR="007B27AC" w:rsidRDefault="007B27AC" w:rsidP="007B27AC">
      <w:pPr>
        <w:rPr>
          <w:sz w:val="28"/>
          <w:szCs w:val="28"/>
        </w:rPr>
      </w:pPr>
    </w:p>
    <w:p w:rsidR="007B27AC" w:rsidRDefault="007B27AC" w:rsidP="007B2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№ п/п    Назва закладу</w:t>
      </w:r>
    </w:p>
    <w:p w:rsidR="007B27AC" w:rsidRDefault="007B27AC" w:rsidP="007B27AC">
      <w:pPr>
        <w:jc w:val="both"/>
        <w:rPr>
          <w:sz w:val="20"/>
          <w:szCs w:val="20"/>
        </w:rPr>
      </w:pPr>
    </w:p>
    <w:p w:rsidR="007B27AC" w:rsidRDefault="007B27AC" w:rsidP="007B27A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Районний будинок культури.</w:t>
      </w:r>
    </w:p>
    <w:p w:rsidR="007B27AC" w:rsidRDefault="007B27AC" w:rsidP="007B27A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Вовчицький районний краєзнавчий музей ім. І.І.Саєнка.</w:t>
      </w:r>
    </w:p>
    <w:p w:rsidR="007B27AC" w:rsidRDefault="007B27AC" w:rsidP="007B27A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Лубенська районна централізована бібліотечна система.</w:t>
      </w:r>
    </w:p>
    <w:p w:rsidR="007B27AC" w:rsidRDefault="007B27AC" w:rsidP="007B27A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Централізована бухгалтерія відділу культури і туризму</w:t>
      </w:r>
    </w:p>
    <w:p w:rsidR="007B27AC" w:rsidRDefault="007B27AC" w:rsidP="007B27A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Лубенської райдержадміністрації.</w:t>
      </w:r>
    </w:p>
    <w:p w:rsidR="007B27AC" w:rsidRDefault="007B27AC" w:rsidP="007B27AC">
      <w:pPr>
        <w:spacing w:line="360" w:lineRule="auto"/>
        <w:rPr>
          <w:sz w:val="28"/>
          <w:szCs w:val="28"/>
        </w:rPr>
      </w:pPr>
    </w:p>
    <w:p w:rsidR="007B27AC" w:rsidRDefault="007B27AC" w:rsidP="007B27AC">
      <w:pPr>
        <w:jc w:val="both"/>
        <w:rPr>
          <w:sz w:val="28"/>
          <w:szCs w:val="28"/>
        </w:rPr>
      </w:pPr>
    </w:p>
    <w:p w:rsidR="007B27AC" w:rsidRDefault="007B27AC" w:rsidP="007B27AC">
      <w:pPr>
        <w:jc w:val="both"/>
        <w:rPr>
          <w:sz w:val="28"/>
          <w:szCs w:val="28"/>
        </w:rPr>
      </w:pPr>
    </w:p>
    <w:p w:rsidR="007B27AC" w:rsidRDefault="007B27AC" w:rsidP="007B2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В.о. керуючого справами виконавчого </w:t>
      </w:r>
    </w:p>
    <w:p w:rsidR="007B27AC" w:rsidRDefault="007B27AC" w:rsidP="007B27AC">
      <w:pPr>
        <w:jc w:val="both"/>
        <w:rPr>
          <w:sz w:val="28"/>
          <w:szCs w:val="28"/>
        </w:rPr>
      </w:pPr>
      <w:r>
        <w:rPr>
          <w:sz w:val="28"/>
          <w:szCs w:val="28"/>
        </w:rPr>
        <w:t>апарату районної ради                                                                      Н.А.Шишова</w:t>
      </w:r>
    </w:p>
    <w:p w:rsidR="007B27AC" w:rsidRDefault="007B27AC" w:rsidP="007B27AC">
      <w:pPr>
        <w:spacing w:line="360" w:lineRule="auto"/>
        <w:jc w:val="center"/>
        <w:rPr>
          <w:sz w:val="28"/>
          <w:szCs w:val="28"/>
        </w:rPr>
      </w:pPr>
    </w:p>
    <w:p w:rsidR="007B27AC" w:rsidRDefault="007B27AC" w:rsidP="007B27AC">
      <w:pPr>
        <w:spacing w:line="360" w:lineRule="auto"/>
        <w:jc w:val="both"/>
        <w:rPr>
          <w:sz w:val="28"/>
          <w:szCs w:val="28"/>
        </w:rPr>
      </w:pPr>
    </w:p>
    <w:p w:rsidR="007B27AC" w:rsidRDefault="007B27AC" w:rsidP="007B27AC">
      <w:pPr>
        <w:spacing w:line="360" w:lineRule="auto"/>
        <w:jc w:val="both"/>
        <w:rPr>
          <w:sz w:val="28"/>
          <w:szCs w:val="28"/>
        </w:rPr>
      </w:pPr>
    </w:p>
    <w:p w:rsidR="007B27AC" w:rsidRDefault="007B27AC" w:rsidP="007B27AC">
      <w:pPr>
        <w:spacing w:line="360" w:lineRule="auto"/>
        <w:jc w:val="both"/>
        <w:rPr>
          <w:sz w:val="28"/>
          <w:szCs w:val="28"/>
        </w:rPr>
      </w:pPr>
    </w:p>
    <w:p w:rsidR="007B27AC" w:rsidRDefault="007B27AC" w:rsidP="007B27AC">
      <w:pPr>
        <w:spacing w:line="360" w:lineRule="auto"/>
        <w:jc w:val="both"/>
        <w:rPr>
          <w:sz w:val="28"/>
          <w:szCs w:val="28"/>
        </w:rPr>
      </w:pPr>
    </w:p>
    <w:p w:rsidR="007B27AC" w:rsidRDefault="007B27AC" w:rsidP="007B27AC">
      <w:pPr>
        <w:spacing w:line="360" w:lineRule="auto"/>
        <w:jc w:val="both"/>
        <w:rPr>
          <w:sz w:val="28"/>
          <w:szCs w:val="28"/>
        </w:rPr>
      </w:pPr>
    </w:p>
    <w:p w:rsidR="007B27AC" w:rsidRDefault="007B27AC" w:rsidP="007B27AC">
      <w:pPr>
        <w:spacing w:line="360" w:lineRule="auto"/>
        <w:jc w:val="both"/>
        <w:rPr>
          <w:sz w:val="28"/>
          <w:szCs w:val="28"/>
        </w:rPr>
      </w:pPr>
    </w:p>
    <w:p w:rsidR="007B27AC" w:rsidRDefault="007B27AC" w:rsidP="007B27AC">
      <w:pPr>
        <w:spacing w:line="360" w:lineRule="auto"/>
        <w:jc w:val="both"/>
        <w:rPr>
          <w:sz w:val="28"/>
          <w:szCs w:val="28"/>
        </w:rPr>
      </w:pPr>
    </w:p>
    <w:p w:rsidR="007B27AC" w:rsidRDefault="007B27AC" w:rsidP="007B27AC">
      <w:pPr>
        <w:spacing w:line="360" w:lineRule="auto"/>
        <w:jc w:val="both"/>
        <w:rPr>
          <w:sz w:val="28"/>
          <w:szCs w:val="28"/>
        </w:rPr>
      </w:pPr>
    </w:p>
    <w:p w:rsidR="007B27AC" w:rsidRDefault="007B27AC" w:rsidP="007B27AC">
      <w:pPr>
        <w:spacing w:line="360" w:lineRule="auto"/>
        <w:jc w:val="both"/>
        <w:rPr>
          <w:sz w:val="28"/>
          <w:szCs w:val="28"/>
        </w:rPr>
      </w:pPr>
    </w:p>
    <w:p w:rsidR="007B27AC" w:rsidRDefault="007B27AC" w:rsidP="007B27AC">
      <w:pPr>
        <w:spacing w:line="360" w:lineRule="auto"/>
        <w:jc w:val="both"/>
        <w:rPr>
          <w:sz w:val="28"/>
          <w:szCs w:val="28"/>
        </w:rPr>
      </w:pPr>
    </w:p>
    <w:p w:rsidR="007B27AC" w:rsidRDefault="007B27AC" w:rsidP="007B27AC">
      <w:pPr>
        <w:spacing w:line="360" w:lineRule="auto"/>
        <w:jc w:val="both"/>
        <w:rPr>
          <w:sz w:val="28"/>
          <w:szCs w:val="28"/>
        </w:rPr>
      </w:pPr>
    </w:p>
    <w:p w:rsidR="007B27AC" w:rsidRDefault="007B27AC" w:rsidP="007B27AC">
      <w:pPr>
        <w:spacing w:line="360" w:lineRule="auto"/>
        <w:jc w:val="both"/>
        <w:rPr>
          <w:sz w:val="28"/>
          <w:szCs w:val="28"/>
        </w:rPr>
      </w:pPr>
    </w:p>
    <w:p w:rsidR="007B27AC" w:rsidRDefault="007B27AC" w:rsidP="007B27AC">
      <w:pPr>
        <w:spacing w:line="360" w:lineRule="auto"/>
        <w:jc w:val="both"/>
        <w:rPr>
          <w:sz w:val="28"/>
          <w:szCs w:val="28"/>
        </w:rPr>
      </w:pPr>
    </w:p>
    <w:p w:rsidR="007B27AC" w:rsidRDefault="007B27AC" w:rsidP="007B27AC">
      <w:pPr>
        <w:spacing w:line="360" w:lineRule="auto"/>
        <w:jc w:val="both"/>
        <w:rPr>
          <w:sz w:val="28"/>
          <w:szCs w:val="28"/>
        </w:rPr>
      </w:pPr>
    </w:p>
    <w:p w:rsidR="007B27AC" w:rsidRDefault="007B27AC" w:rsidP="007B27AC">
      <w:pPr>
        <w:spacing w:line="360" w:lineRule="auto"/>
        <w:jc w:val="both"/>
        <w:rPr>
          <w:sz w:val="28"/>
          <w:szCs w:val="28"/>
        </w:rPr>
      </w:pPr>
    </w:p>
    <w:p w:rsidR="007B27AC" w:rsidRDefault="007B27AC" w:rsidP="007B27AC">
      <w:pPr>
        <w:spacing w:line="360" w:lineRule="auto"/>
        <w:jc w:val="both"/>
        <w:rPr>
          <w:sz w:val="28"/>
          <w:szCs w:val="28"/>
        </w:rPr>
      </w:pPr>
    </w:p>
    <w:p w:rsidR="007B27AC" w:rsidRDefault="007B27AC" w:rsidP="007B27AC">
      <w:pPr>
        <w:spacing w:line="360" w:lineRule="auto"/>
        <w:jc w:val="both"/>
        <w:rPr>
          <w:sz w:val="28"/>
          <w:szCs w:val="28"/>
        </w:rPr>
      </w:pPr>
    </w:p>
    <w:p w:rsidR="007B27AC" w:rsidRDefault="007B27AC" w:rsidP="007B27AC">
      <w:pPr>
        <w:spacing w:line="360" w:lineRule="auto"/>
        <w:rPr>
          <w:sz w:val="28"/>
          <w:szCs w:val="28"/>
        </w:rPr>
      </w:pPr>
    </w:p>
    <w:p w:rsidR="007B27AC" w:rsidRDefault="007B27AC" w:rsidP="007B27AC">
      <w:pPr>
        <w:spacing w:line="360" w:lineRule="auto"/>
        <w:jc w:val="right"/>
        <w:rPr>
          <w:sz w:val="4"/>
          <w:szCs w:val="4"/>
        </w:rPr>
      </w:pPr>
    </w:p>
    <w:p w:rsidR="007B27AC" w:rsidRDefault="007B27AC" w:rsidP="007B27AC">
      <w:pPr>
        <w:pStyle w:val="a3"/>
        <w:rPr>
          <w:lang w:val="uk-UA"/>
        </w:rPr>
      </w:pPr>
      <w:r>
        <w:rPr>
          <w:lang w:val="uk-UA"/>
        </w:rPr>
        <w:t xml:space="preserve">                                Додаток 2</w:t>
      </w:r>
    </w:p>
    <w:p w:rsidR="007B27AC" w:rsidRDefault="007B27AC" w:rsidP="007B27AC">
      <w:pPr>
        <w:pStyle w:val="a3"/>
        <w:tabs>
          <w:tab w:val="center" w:pos="4680"/>
          <w:tab w:val="right" w:pos="9355"/>
        </w:tabs>
        <w:ind w:firstLine="720"/>
        <w:jc w:val="left"/>
        <w:rPr>
          <w:lang w:val="uk-UA"/>
        </w:rPr>
      </w:pPr>
      <w:r>
        <w:rPr>
          <w:lang w:val="uk-UA"/>
        </w:rPr>
        <w:tab/>
        <w:t xml:space="preserve">                                                                до рішення двадцять п</w:t>
      </w:r>
      <w:r>
        <w:t>’</w:t>
      </w:r>
      <w:r>
        <w:rPr>
          <w:lang w:val="uk-UA"/>
        </w:rPr>
        <w:t xml:space="preserve">ятої сесії  </w:t>
      </w:r>
    </w:p>
    <w:p w:rsidR="007B27AC" w:rsidRDefault="007B27AC" w:rsidP="007B27AC">
      <w:pPr>
        <w:pStyle w:val="a3"/>
        <w:tabs>
          <w:tab w:val="left" w:pos="4635"/>
          <w:tab w:val="left" w:pos="5505"/>
          <w:tab w:val="right" w:pos="9355"/>
        </w:tabs>
        <w:ind w:firstLine="720"/>
        <w:jc w:val="left"/>
        <w:rPr>
          <w:lang w:val="uk-UA"/>
        </w:rPr>
      </w:pPr>
      <w:r>
        <w:rPr>
          <w:lang w:val="uk-UA"/>
        </w:rPr>
        <w:tab/>
        <w:t xml:space="preserve">        районної ради сьомого скликання</w:t>
      </w:r>
    </w:p>
    <w:p w:rsidR="007B27AC" w:rsidRDefault="007B27AC" w:rsidP="007B27AC">
      <w:pPr>
        <w:pStyle w:val="a3"/>
        <w:tabs>
          <w:tab w:val="left" w:pos="4500"/>
        </w:tabs>
        <w:ind w:firstLine="720"/>
        <w:jc w:val="left"/>
        <w:rPr>
          <w:lang w:val="uk-UA"/>
        </w:rPr>
      </w:pPr>
      <w:r>
        <w:rPr>
          <w:lang w:val="uk-UA"/>
        </w:rPr>
        <w:t xml:space="preserve">                                                                від 06 грудня 2017 року</w:t>
      </w:r>
    </w:p>
    <w:p w:rsidR="007B27AC" w:rsidRDefault="007B27AC" w:rsidP="007B27AC">
      <w:pPr>
        <w:spacing w:line="360" w:lineRule="auto"/>
        <w:jc w:val="both"/>
        <w:rPr>
          <w:sz w:val="28"/>
          <w:szCs w:val="28"/>
        </w:rPr>
      </w:pPr>
    </w:p>
    <w:p w:rsidR="007B27AC" w:rsidRDefault="007B27AC" w:rsidP="007B27AC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Гранична штатна чисельність</w:t>
      </w:r>
    </w:p>
    <w:p w:rsidR="007B27AC" w:rsidRDefault="007B27AC" w:rsidP="007B27AC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закладів культури базової мережі</w:t>
      </w:r>
    </w:p>
    <w:p w:rsidR="007B27AC" w:rsidRDefault="007B27AC" w:rsidP="007B27AC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районного рівня</w:t>
      </w:r>
    </w:p>
    <w:p w:rsidR="007B27AC" w:rsidRDefault="007B27AC" w:rsidP="007B27AC">
      <w:pPr>
        <w:spacing w:line="360" w:lineRule="auto"/>
        <w:jc w:val="both"/>
        <w:rPr>
          <w:sz w:val="28"/>
          <w:szCs w:val="28"/>
        </w:rPr>
      </w:pPr>
    </w:p>
    <w:p w:rsidR="007B27AC" w:rsidRDefault="007B27AC" w:rsidP="007B27AC">
      <w:pPr>
        <w:jc w:val="center"/>
        <w:rPr>
          <w:sz w:val="28"/>
          <w:szCs w:val="28"/>
        </w:rPr>
      </w:pPr>
    </w:p>
    <w:p w:rsidR="007B27AC" w:rsidRDefault="007B27AC" w:rsidP="007B2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№ п/п    Назва закладу                                         Кількість штатних одиниць</w:t>
      </w:r>
    </w:p>
    <w:p w:rsidR="007B27AC" w:rsidRDefault="007B27AC" w:rsidP="007B27AC">
      <w:pPr>
        <w:jc w:val="both"/>
        <w:rPr>
          <w:sz w:val="16"/>
          <w:szCs w:val="16"/>
        </w:rPr>
      </w:pPr>
    </w:p>
    <w:p w:rsidR="007B27AC" w:rsidRDefault="007B27AC" w:rsidP="007B27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1.         Районний будинок культури                                     31,5</w:t>
      </w:r>
    </w:p>
    <w:p w:rsidR="007B27AC" w:rsidRDefault="007B27AC" w:rsidP="007B27A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       Вовчицький районний краєзнавчий                           4,5            </w:t>
      </w:r>
    </w:p>
    <w:p w:rsidR="007B27AC" w:rsidRDefault="007B27AC" w:rsidP="007B27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музей ім. І.І.Саєнка</w:t>
      </w:r>
    </w:p>
    <w:p w:rsidR="007B27AC" w:rsidRDefault="007B27AC" w:rsidP="007B27A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       Лубенська районна централізована бібліотечна       46</w:t>
      </w:r>
    </w:p>
    <w:p w:rsidR="007B27AC" w:rsidRDefault="007B27AC" w:rsidP="007B27A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система  </w:t>
      </w:r>
    </w:p>
    <w:p w:rsidR="007B27AC" w:rsidRDefault="007B27AC" w:rsidP="007B27AC">
      <w:pPr>
        <w:pStyle w:val="a5"/>
        <w:numPr>
          <w:ilvl w:val="0"/>
          <w:numId w:val="2"/>
        </w:numPr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Централізована бухгалтерія відділу культури         6</w:t>
      </w:r>
    </w:p>
    <w:p w:rsidR="007B27AC" w:rsidRDefault="007B27AC" w:rsidP="007B27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і туризму Лубенської райдержадміністрації</w:t>
      </w:r>
    </w:p>
    <w:p w:rsidR="007B27AC" w:rsidRDefault="007B27AC" w:rsidP="007B2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B27AC" w:rsidRDefault="007B27AC" w:rsidP="007B27AC">
      <w:pPr>
        <w:jc w:val="both"/>
        <w:rPr>
          <w:sz w:val="28"/>
          <w:szCs w:val="28"/>
        </w:rPr>
      </w:pPr>
    </w:p>
    <w:p w:rsidR="007B27AC" w:rsidRDefault="007B27AC" w:rsidP="007B27AC">
      <w:pPr>
        <w:jc w:val="both"/>
        <w:rPr>
          <w:sz w:val="28"/>
          <w:szCs w:val="28"/>
        </w:rPr>
      </w:pPr>
    </w:p>
    <w:p w:rsidR="007B27AC" w:rsidRDefault="007B27AC" w:rsidP="007B2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В.о. керуючого справами виконавчого </w:t>
      </w:r>
    </w:p>
    <w:p w:rsidR="007B27AC" w:rsidRDefault="007B27AC" w:rsidP="007B27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апарату районної ради                                                                        Н.А.Шишова</w:t>
      </w:r>
    </w:p>
    <w:p w:rsidR="007B27AC" w:rsidRDefault="007B27AC" w:rsidP="007B27AC">
      <w:pPr>
        <w:spacing w:line="360" w:lineRule="auto"/>
        <w:jc w:val="both"/>
        <w:rPr>
          <w:sz w:val="28"/>
          <w:szCs w:val="28"/>
        </w:rPr>
      </w:pPr>
    </w:p>
    <w:p w:rsidR="007B27AC" w:rsidRDefault="007B27AC" w:rsidP="007B27AC">
      <w:pPr>
        <w:spacing w:line="360" w:lineRule="auto"/>
        <w:jc w:val="both"/>
        <w:rPr>
          <w:sz w:val="28"/>
          <w:szCs w:val="28"/>
        </w:rPr>
      </w:pPr>
    </w:p>
    <w:p w:rsidR="007B27AC" w:rsidRDefault="007B27AC" w:rsidP="007B27AC">
      <w:pPr>
        <w:spacing w:line="360" w:lineRule="auto"/>
        <w:jc w:val="both"/>
        <w:rPr>
          <w:sz w:val="28"/>
          <w:szCs w:val="28"/>
        </w:rPr>
      </w:pPr>
    </w:p>
    <w:p w:rsidR="007B27AC" w:rsidRDefault="007B27AC" w:rsidP="007B27AC">
      <w:pPr>
        <w:spacing w:line="360" w:lineRule="auto"/>
        <w:jc w:val="both"/>
        <w:rPr>
          <w:sz w:val="28"/>
          <w:szCs w:val="28"/>
        </w:rPr>
      </w:pPr>
    </w:p>
    <w:p w:rsidR="007B27AC" w:rsidRDefault="007B27AC" w:rsidP="007B27AC">
      <w:pPr>
        <w:spacing w:line="360" w:lineRule="auto"/>
        <w:jc w:val="both"/>
        <w:rPr>
          <w:sz w:val="28"/>
          <w:szCs w:val="28"/>
        </w:rPr>
      </w:pPr>
    </w:p>
    <w:p w:rsidR="007B27AC" w:rsidRDefault="007B27AC" w:rsidP="007B27AC">
      <w:pPr>
        <w:spacing w:line="360" w:lineRule="auto"/>
        <w:jc w:val="both"/>
        <w:rPr>
          <w:sz w:val="28"/>
          <w:szCs w:val="28"/>
        </w:rPr>
      </w:pPr>
    </w:p>
    <w:p w:rsidR="007B27AC" w:rsidRDefault="007B27AC" w:rsidP="007B27AC">
      <w:pPr>
        <w:spacing w:line="360" w:lineRule="auto"/>
        <w:jc w:val="both"/>
        <w:rPr>
          <w:sz w:val="28"/>
          <w:szCs w:val="28"/>
        </w:rPr>
      </w:pPr>
    </w:p>
    <w:p w:rsidR="007B27AC" w:rsidRDefault="007B27AC" w:rsidP="007B27AC">
      <w:pPr>
        <w:spacing w:line="360" w:lineRule="auto"/>
        <w:jc w:val="both"/>
        <w:rPr>
          <w:sz w:val="28"/>
          <w:szCs w:val="28"/>
        </w:rPr>
      </w:pPr>
    </w:p>
    <w:p w:rsidR="007B27AC" w:rsidRDefault="007B27AC" w:rsidP="007B27AC">
      <w:pPr>
        <w:spacing w:line="360" w:lineRule="auto"/>
        <w:jc w:val="both"/>
        <w:rPr>
          <w:sz w:val="28"/>
          <w:szCs w:val="28"/>
        </w:rPr>
      </w:pPr>
    </w:p>
    <w:p w:rsidR="007B27AC" w:rsidRDefault="007B27AC" w:rsidP="007B27AC">
      <w:pPr>
        <w:spacing w:line="360" w:lineRule="auto"/>
        <w:jc w:val="both"/>
        <w:rPr>
          <w:sz w:val="28"/>
          <w:szCs w:val="28"/>
        </w:rPr>
      </w:pPr>
    </w:p>
    <w:p w:rsidR="007B27AC" w:rsidRDefault="007B27AC" w:rsidP="007B27AC">
      <w:pPr>
        <w:spacing w:line="360" w:lineRule="auto"/>
        <w:jc w:val="both"/>
        <w:rPr>
          <w:sz w:val="28"/>
          <w:szCs w:val="28"/>
        </w:rPr>
      </w:pPr>
    </w:p>
    <w:p w:rsidR="007B27AC" w:rsidRDefault="007B27AC" w:rsidP="007B27AC">
      <w:pPr>
        <w:spacing w:line="360" w:lineRule="auto"/>
        <w:jc w:val="both"/>
        <w:rPr>
          <w:sz w:val="28"/>
          <w:szCs w:val="28"/>
        </w:rPr>
      </w:pPr>
    </w:p>
    <w:p w:rsidR="007B27AC" w:rsidRDefault="007B27AC" w:rsidP="007B27AC">
      <w:pPr>
        <w:spacing w:line="360" w:lineRule="auto"/>
        <w:jc w:val="both"/>
      </w:pPr>
    </w:p>
    <w:p w:rsidR="0036251C" w:rsidRDefault="007B27AC">
      <w:bookmarkStart w:id="0" w:name="_GoBack"/>
      <w:bookmarkEnd w:id="0"/>
    </w:p>
    <w:sectPr w:rsidR="0036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97088"/>
    <w:multiLevelType w:val="hybridMultilevel"/>
    <w:tmpl w:val="68CCB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A65E80"/>
    <w:multiLevelType w:val="hybridMultilevel"/>
    <w:tmpl w:val="16D0AC4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A7"/>
    <w:rsid w:val="006D08CA"/>
    <w:rsid w:val="007B27AC"/>
    <w:rsid w:val="009C04F8"/>
    <w:rsid w:val="00C4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B27AC"/>
    <w:pPr>
      <w:jc w:val="center"/>
    </w:pPr>
    <w:rPr>
      <w:rFonts w:eastAsia="Calibri"/>
      <w:sz w:val="28"/>
      <w:szCs w:val="28"/>
      <w:lang w:val="ru-RU"/>
    </w:rPr>
  </w:style>
  <w:style w:type="character" w:customStyle="1" w:styleId="a4">
    <w:name w:val="Название Знак"/>
    <w:basedOn w:val="a0"/>
    <w:link w:val="a3"/>
    <w:uiPriority w:val="99"/>
    <w:rsid w:val="007B27A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7B2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B27AC"/>
    <w:pPr>
      <w:jc w:val="center"/>
    </w:pPr>
    <w:rPr>
      <w:rFonts w:eastAsia="Calibri"/>
      <w:sz w:val="28"/>
      <w:szCs w:val="28"/>
      <w:lang w:val="ru-RU"/>
    </w:rPr>
  </w:style>
  <w:style w:type="character" w:customStyle="1" w:styleId="a4">
    <w:name w:val="Название Знак"/>
    <w:basedOn w:val="a0"/>
    <w:link w:val="a3"/>
    <w:uiPriority w:val="99"/>
    <w:rsid w:val="007B27A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7B2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Company>Home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dcterms:created xsi:type="dcterms:W3CDTF">2017-12-16T22:32:00Z</dcterms:created>
  <dcterms:modified xsi:type="dcterms:W3CDTF">2017-12-16T22:32:00Z</dcterms:modified>
</cp:coreProperties>
</file>